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9F96" w14:textId="77777777" w:rsidR="001863D2" w:rsidRPr="009B4E79" w:rsidRDefault="001863D2" w:rsidP="009B4E7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9B4E79">
        <w:rPr>
          <w:b/>
          <w:sz w:val="24"/>
          <w:szCs w:val="24"/>
          <w:u w:val="single"/>
        </w:rPr>
        <w:t>VITA PROFESSIONALE DI SELENA PALMA</w:t>
      </w:r>
    </w:p>
    <w:p w14:paraId="283D0E91" w14:textId="77777777" w:rsidR="009B704B" w:rsidRDefault="009B704B" w:rsidP="009B4E79">
      <w:pPr>
        <w:spacing w:line="240" w:lineRule="auto"/>
        <w:contextualSpacing/>
        <w:jc w:val="center"/>
      </w:pPr>
    </w:p>
    <w:p w14:paraId="496498AE" w14:textId="77777777" w:rsidR="009960A6" w:rsidRDefault="001863D2" w:rsidP="009B4E79">
      <w:pPr>
        <w:spacing w:line="240" w:lineRule="auto"/>
        <w:contextualSpacing/>
        <w:jc w:val="both"/>
      </w:pPr>
      <w:r>
        <w:t>Selena PALMA, nata a COLLEFERRO (RM) il 6.2.1979 e deceduta a ROMA il 17.9.2014</w:t>
      </w:r>
      <w:r w:rsidR="009960A6">
        <w:t xml:space="preserve"> per</w:t>
      </w:r>
      <w:r w:rsidR="00D85C51">
        <w:t xml:space="preserve"> una</w:t>
      </w:r>
      <w:r w:rsidR="009960A6">
        <w:t xml:space="preserve"> improvvisa e grave </w:t>
      </w:r>
      <w:proofErr w:type="gramStart"/>
      <w:r w:rsidR="009960A6">
        <w:t>malattia</w:t>
      </w:r>
      <w:r w:rsidR="003F6472">
        <w:t xml:space="preserve">, </w:t>
      </w:r>
      <w:r w:rsidR="009960A6">
        <w:t xml:space="preserve"> ha</w:t>
      </w:r>
      <w:proofErr w:type="gramEnd"/>
      <w:r w:rsidR="009960A6">
        <w:t xml:space="preserve"> avuto, nel corso della sua breve esistenza, una vita professionale ricca e articolata in vari settori scientifici.</w:t>
      </w:r>
    </w:p>
    <w:p w14:paraId="33423A68" w14:textId="77777777" w:rsidR="009960A6" w:rsidRDefault="009960A6" w:rsidP="009B4E79">
      <w:pPr>
        <w:spacing w:line="240" w:lineRule="auto"/>
        <w:contextualSpacing/>
        <w:jc w:val="both"/>
      </w:pPr>
      <w:r>
        <w:t>Si laurea</w:t>
      </w:r>
      <w:r w:rsidR="004C1603">
        <w:t xml:space="preserve"> (</w:t>
      </w:r>
      <w:proofErr w:type="spellStart"/>
      <w:r w:rsidR="004C1603">
        <w:t>cum</w:t>
      </w:r>
      <w:proofErr w:type="spellEnd"/>
      <w:r w:rsidR="004C1603">
        <w:t xml:space="preserve"> laude)</w:t>
      </w:r>
      <w:r>
        <w:t xml:space="preserve"> in Scienze </w:t>
      </w:r>
      <w:proofErr w:type="gramStart"/>
      <w:r>
        <w:t>Biologiche  nel</w:t>
      </w:r>
      <w:proofErr w:type="gramEnd"/>
      <w:r>
        <w:t xml:space="preserve"> 2004 presso l’Università “Roma Tre” di Roma</w:t>
      </w:r>
      <w:r w:rsidR="00F8681D">
        <w:t xml:space="preserve">   con la tesi:</w:t>
      </w:r>
      <w:r w:rsidR="004C1603">
        <w:t xml:space="preserve"> </w:t>
      </w:r>
      <w:r w:rsidR="00F8681D">
        <w:t xml:space="preserve"> </w:t>
      </w:r>
      <w:r w:rsidR="004C1603">
        <w:t>“</w:t>
      </w:r>
      <w:r w:rsidR="00F8681D">
        <w:t>Espressione genica e analisi del danno citogenetico in topi trattati in vitro con radiazioni ionizzanti”.</w:t>
      </w:r>
    </w:p>
    <w:p w14:paraId="0EC7708A" w14:textId="77777777" w:rsidR="00F8681D" w:rsidRDefault="009B4E79" w:rsidP="009B4E79">
      <w:pPr>
        <w:spacing w:line="240" w:lineRule="auto"/>
        <w:contextualSpacing/>
        <w:jc w:val="both"/>
      </w:pPr>
      <w:r>
        <w:t>Consegue presso l’Università “</w:t>
      </w:r>
      <w:r w:rsidR="000A6F60">
        <w:t xml:space="preserve">La </w:t>
      </w:r>
      <w:proofErr w:type="gramStart"/>
      <w:r w:rsidR="000A6F60">
        <w:t>Sapienza”  di</w:t>
      </w:r>
      <w:proofErr w:type="gramEnd"/>
      <w:r w:rsidR="000A6F60">
        <w:t xml:space="preserve"> Roma il Dottorato in genetica e biologia molecolare nel 2007, svolto presso l’ENEA C.R. Casaccia con la tesi: “ Ruolo dei polimorfismi genetici nella modulazione del danno  indotto da esposizione ambientale: alla ricerca di </w:t>
      </w:r>
      <w:proofErr w:type="spellStart"/>
      <w:r w:rsidR="000A6F60">
        <w:t>biomarcatori</w:t>
      </w:r>
      <w:proofErr w:type="spellEnd"/>
      <w:r w:rsidR="000A6F60">
        <w:t xml:space="preserve"> di suscettibilità individuale”.</w:t>
      </w:r>
    </w:p>
    <w:p w14:paraId="14351FEC" w14:textId="77777777" w:rsidR="000A6F60" w:rsidRDefault="000A6F60" w:rsidP="009B4E79">
      <w:pPr>
        <w:spacing w:line="240" w:lineRule="auto"/>
        <w:contextualSpacing/>
        <w:jc w:val="both"/>
      </w:pPr>
      <w:r>
        <w:t>Nel luglio 2012 consegue il Master di I° livello in “Nutrizione C</w:t>
      </w:r>
      <w:r w:rsidR="00337203">
        <w:t xml:space="preserve">linica” presso l’Università degli Studi </w:t>
      </w:r>
      <w:proofErr w:type="spellStart"/>
      <w:r w:rsidR="00337203">
        <w:t>Niccolo’</w:t>
      </w:r>
      <w:proofErr w:type="spellEnd"/>
      <w:r w:rsidR="00337203">
        <w:t xml:space="preserve"> Cusano con</w:t>
      </w:r>
      <w:r w:rsidR="0095065A">
        <w:t xml:space="preserve"> la tesi:”</w:t>
      </w:r>
      <w:r w:rsidR="009B704B">
        <w:t xml:space="preserve"> Interazione tra polim</w:t>
      </w:r>
      <w:r w:rsidR="00337203">
        <w:t>orfismi genetici, alimentazione e capacità riproduttiva: due casi clinici di infertilità con valutazione genetica e nutrizionale”.</w:t>
      </w:r>
    </w:p>
    <w:p w14:paraId="551666A4" w14:textId="77777777" w:rsidR="003F6472" w:rsidRDefault="003F6472" w:rsidP="009B4E79">
      <w:pPr>
        <w:spacing w:line="240" w:lineRule="auto"/>
        <w:contextualSpacing/>
        <w:jc w:val="both"/>
      </w:pPr>
      <w:r>
        <w:t>Ha frequentato i seguenti Corsi di Formazione</w:t>
      </w:r>
      <w:r w:rsidR="00B4351F">
        <w:t>:</w:t>
      </w:r>
    </w:p>
    <w:p w14:paraId="576C8D79" w14:textId="77777777" w:rsidR="00B4351F" w:rsidRPr="00B4351F" w:rsidRDefault="00B4351F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B4351F">
        <w:t xml:space="preserve">“Automation in </w:t>
      </w:r>
      <w:proofErr w:type="spellStart"/>
      <w:r w:rsidRPr="00B4351F">
        <w:t>cytogenetics</w:t>
      </w:r>
      <w:proofErr w:type="spellEnd"/>
      <w:r w:rsidRPr="00B4351F">
        <w:t xml:space="preserve"> and FISH </w:t>
      </w:r>
      <w:proofErr w:type="spellStart"/>
      <w:r w:rsidRPr="00B4351F">
        <w:t>technique</w:t>
      </w:r>
      <w:proofErr w:type="spellEnd"/>
      <w:r w:rsidRPr="00B4351F">
        <w:t xml:space="preserve"> </w:t>
      </w:r>
      <w:proofErr w:type="spellStart"/>
      <w:r w:rsidRPr="00B4351F">
        <w:t>evolution</w:t>
      </w:r>
      <w:proofErr w:type="spellEnd"/>
      <w:r w:rsidRPr="00B4351F">
        <w:t>” presso Istituto Mendel Roma marzo 2005;</w:t>
      </w:r>
    </w:p>
    <w:p w14:paraId="7A7C4A5F" w14:textId="77777777" w:rsidR="00B4351F" w:rsidRDefault="00B4351F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B4351F">
        <w:t>“Valutazione dei</w:t>
      </w:r>
      <w:r>
        <w:t xml:space="preserve"> </w:t>
      </w:r>
      <w:r w:rsidRPr="00B4351F">
        <w:t>rischi nella manipolazione dei chemioterapici</w:t>
      </w:r>
      <w:r>
        <w:t xml:space="preserve"> antiblastici” presso ISPESL Monte Porzio Catone giugno 2005;</w:t>
      </w:r>
    </w:p>
    <w:p w14:paraId="0D3E228A" w14:textId="77777777" w:rsidR="00B4351F" w:rsidRDefault="00B4351F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B4351F">
        <w:t>“</w:t>
      </w:r>
      <w:proofErr w:type="spellStart"/>
      <w:r w:rsidRPr="00B4351F">
        <w:t>Cancer</w:t>
      </w:r>
      <w:proofErr w:type="spellEnd"/>
      <w:r w:rsidRPr="00B4351F">
        <w:t xml:space="preserve"> </w:t>
      </w:r>
      <w:proofErr w:type="spellStart"/>
      <w:r w:rsidRPr="00B4351F">
        <w:t>as</w:t>
      </w:r>
      <w:proofErr w:type="spellEnd"/>
      <w:r w:rsidRPr="00B4351F">
        <w:t xml:space="preserve"> a </w:t>
      </w:r>
      <w:proofErr w:type="spellStart"/>
      <w:r w:rsidRPr="00B4351F">
        <w:t>genome</w:t>
      </w:r>
      <w:proofErr w:type="spellEnd"/>
      <w:r w:rsidRPr="00B4351F">
        <w:t xml:space="preserve"> </w:t>
      </w:r>
      <w:proofErr w:type="spellStart"/>
      <w:r w:rsidRPr="00B4351F">
        <w:t>instabilty</w:t>
      </w:r>
      <w:proofErr w:type="spellEnd"/>
      <w:r w:rsidRPr="00B4351F">
        <w:t xml:space="preserve"> </w:t>
      </w:r>
      <w:proofErr w:type="spellStart"/>
      <w:r w:rsidRPr="00B4351F">
        <w:t>pathology</w:t>
      </w:r>
      <w:proofErr w:type="spellEnd"/>
      <w:r w:rsidRPr="00B4351F">
        <w:t>” presso Scuola di genetica di C</w:t>
      </w:r>
      <w:r>
        <w:t>ortona giugno 2005;</w:t>
      </w:r>
    </w:p>
    <w:p w14:paraId="23BFBDB5" w14:textId="77777777" w:rsidR="00B4351F" w:rsidRDefault="00B4351F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“Nuove tecnologie e sviluppi nell’analisi del </w:t>
      </w:r>
      <w:proofErr w:type="spellStart"/>
      <w:r>
        <w:t>Proteoma</w:t>
      </w:r>
      <w:proofErr w:type="spellEnd"/>
      <w:r>
        <w:t xml:space="preserve">” presso Università Tor Vergata </w:t>
      </w:r>
      <w:r w:rsidR="004C0134">
        <w:t xml:space="preserve">Roma </w:t>
      </w:r>
      <w:r>
        <w:t>giugno 2006;</w:t>
      </w:r>
    </w:p>
    <w:p w14:paraId="0DDD9DBA" w14:textId="77777777" w:rsidR="00B4351F" w:rsidRDefault="00B4351F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“Corso di formazione e informazione sul rischio chimico e cancerogeno nei laboratori di ricerca”</w:t>
      </w:r>
      <w:r w:rsidR="004C0134">
        <w:t xml:space="preserve"> </w:t>
      </w:r>
      <w:r>
        <w:t>presso ENEA Casaccia luglio 2006;</w:t>
      </w:r>
    </w:p>
    <w:p w14:paraId="09F89B4D" w14:textId="77777777" w:rsidR="004C0134" w:rsidRDefault="004C0134" w:rsidP="009B4E79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4C0134">
        <w:rPr>
          <w:lang w:val="en-US"/>
        </w:rPr>
        <w:t>“First ROC International practical course on chromatid immunoprecipitati</w:t>
      </w:r>
      <w:r>
        <w:rPr>
          <w:lang w:val="en-US"/>
        </w:rPr>
        <w:t>on related Techniques”</w:t>
      </w:r>
    </w:p>
    <w:p w14:paraId="216A8B54" w14:textId="77777777" w:rsidR="004C0134" w:rsidRDefault="004C0134" w:rsidP="009B4E79">
      <w:pPr>
        <w:pStyle w:val="Paragrafoelenco"/>
        <w:spacing w:line="240" w:lineRule="auto"/>
        <w:jc w:val="both"/>
      </w:pPr>
      <w:proofErr w:type="gramStart"/>
      <w:r w:rsidRPr="004C0134">
        <w:t>presso  C.R.S.</w:t>
      </w:r>
      <w:proofErr w:type="gramEnd"/>
      <w:r w:rsidRPr="004C0134">
        <w:t xml:space="preserve"> Istituto Regina Elena Roma</w:t>
      </w:r>
      <w:r>
        <w:t xml:space="preserve"> 5-10 novembre 2006;</w:t>
      </w:r>
    </w:p>
    <w:p w14:paraId="0F6FCB64" w14:textId="77777777" w:rsidR="00337203" w:rsidRDefault="004C0134" w:rsidP="009B4E79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A71FD1">
        <w:t xml:space="preserve"> </w:t>
      </w:r>
      <w:r w:rsidRPr="004C0134">
        <w:rPr>
          <w:lang w:val="en-US"/>
        </w:rPr>
        <w:t xml:space="preserve">“First ROC International Workshop on chromatid immunoprecipitation related </w:t>
      </w:r>
      <w:r>
        <w:rPr>
          <w:lang w:val="en-US"/>
        </w:rPr>
        <w:t xml:space="preserve">Techniques” </w:t>
      </w:r>
      <w:proofErr w:type="spellStart"/>
      <w:r>
        <w:rPr>
          <w:lang w:val="en-US"/>
        </w:rPr>
        <w:t>presso</w:t>
      </w:r>
      <w:proofErr w:type="spellEnd"/>
      <w:r>
        <w:rPr>
          <w:lang w:val="en-US"/>
        </w:rPr>
        <w:t xml:space="preserve"> C.R.S. </w:t>
      </w:r>
      <w:proofErr w:type="spellStart"/>
      <w:r>
        <w:rPr>
          <w:lang w:val="en-US"/>
        </w:rPr>
        <w:t>Istituto</w:t>
      </w:r>
      <w:proofErr w:type="spellEnd"/>
      <w:r>
        <w:rPr>
          <w:lang w:val="en-US"/>
        </w:rPr>
        <w:t xml:space="preserve"> Regina Elena Roma 11-12 </w:t>
      </w:r>
      <w:proofErr w:type="spellStart"/>
      <w:r>
        <w:rPr>
          <w:lang w:val="en-US"/>
        </w:rPr>
        <w:t>novembre</w:t>
      </w:r>
      <w:proofErr w:type="spellEnd"/>
      <w:r>
        <w:rPr>
          <w:lang w:val="en-US"/>
        </w:rPr>
        <w:t xml:space="preserve"> 2006;</w:t>
      </w:r>
    </w:p>
    <w:p w14:paraId="4EDA85CE" w14:textId="77777777" w:rsidR="004C0134" w:rsidRDefault="004C0134" w:rsidP="009B4E79">
      <w:pPr>
        <w:pStyle w:val="Paragrafoelenco"/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gramStart"/>
      <w:r>
        <w:rPr>
          <w:lang w:val="en-US"/>
        </w:rPr>
        <w:t>“ Cord</w:t>
      </w:r>
      <w:proofErr w:type="gramEnd"/>
      <w:r>
        <w:rPr>
          <w:lang w:val="en-US"/>
        </w:rPr>
        <w:t xml:space="preserve"> Blood Inspection &amp; Accreditation Workshop” </w:t>
      </w:r>
      <w:proofErr w:type="spellStart"/>
      <w:r>
        <w:rPr>
          <w:lang w:val="en-US"/>
        </w:rPr>
        <w:t>presso</w:t>
      </w:r>
      <w:proofErr w:type="spellEnd"/>
      <w:r>
        <w:rPr>
          <w:lang w:val="en-US"/>
        </w:rPr>
        <w:t xml:space="preserve"> Foundation for the Accreditation of Cellular Therapy (FACT) Goteborg Convention Centre </w:t>
      </w:r>
      <w:proofErr w:type="spellStart"/>
      <w:r>
        <w:rPr>
          <w:lang w:val="en-US"/>
        </w:rPr>
        <w:t>marzo</w:t>
      </w:r>
      <w:proofErr w:type="spellEnd"/>
      <w:r>
        <w:rPr>
          <w:lang w:val="en-US"/>
        </w:rPr>
        <w:t xml:space="preserve"> 2009;</w:t>
      </w:r>
    </w:p>
    <w:p w14:paraId="304C1ECE" w14:textId="77777777" w:rsidR="004C0134" w:rsidRDefault="0068029D" w:rsidP="009B4E7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68029D">
        <w:t>“Il Sistema di Gestione della Qualità</w:t>
      </w:r>
      <w:r>
        <w:t xml:space="preserve"> nei centri di PMA: cosa si fa e cosa si dovrebbe fare nella realtà italiana” presso Workshop </w:t>
      </w:r>
      <w:proofErr w:type="spellStart"/>
      <w:r>
        <w:t>Serono</w:t>
      </w:r>
      <w:proofErr w:type="spellEnd"/>
      <w:r>
        <w:t xml:space="preserve"> </w:t>
      </w:r>
      <w:proofErr w:type="spellStart"/>
      <w:r>
        <w:t>Symposia</w:t>
      </w:r>
      <w:proofErr w:type="spellEnd"/>
      <w:r>
        <w:t xml:space="preserve"> International Firenze ottobre 2009;</w:t>
      </w:r>
    </w:p>
    <w:p w14:paraId="73469F0C" w14:textId="77777777" w:rsidR="00280AB9" w:rsidRPr="009B4E79" w:rsidRDefault="00280AB9" w:rsidP="009B4E79">
      <w:pPr>
        <w:spacing w:line="240" w:lineRule="auto"/>
        <w:ind w:left="360"/>
        <w:contextualSpacing/>
        <w:rPr>
          <w:b/>
          <w:sz w:val="24"/>
          <w:szCs w:val="24"/>
        </w:rPr>
      </w:pPr>
      <w:r w:rsidRPr="009B4E79">
        <w:rPr>
          <w:b/>
          <w:sz w:val="24"/>
          <w:szCs w:val="24"/>
        </w:rPr>
        <w:t>PREMI E STAGE</w:t>
      </w:r>
    </w:p>
    <w:p w14:paraId="775083DF" w14:textId="77777777" w:rsidR="00280AB9" w:rsidRDefault="00280AB9" w:rsidP="009B4E7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Borsa di collaborazione Universitaria presso Università Roma </w:t>
      </w:r>
      <w:proofErr w:type="gramStart"/>
      <w:r>
        <w:t>Tre  2000</w:t>
      </w:r>
      <w:proofErr w:type="gramEnd"/>
      <w:r>
        <w:t>-2001;</w:t>
      </w:r>
    </w:p>
    <w:p w14:paraId="66DFED3B" w14:textId="77777777" w:rsidR="00280AB9" w:rsidRDefault="00280AB9" w:rsidP="009B4E7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Borsa di collaborazione Universitaria presso Università Roma Tre 2001-2002;</w:t>
      </w:r>
    </w:p>
    <w:p w14:paraId="379CEDF0" w14:textId="77777777" w:rsidR="00280AB9" w:rsidRDefault="00280AB9" w:rsidP="009B4E7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Vincitrice del premio “Biagio della Rosa” bandito dall’</w:t>
      </w:r>
      <w:proofErr w:type="spellStart"/>
      <w:r>
        <w:t>Unitre</w:t>
      </w:r>
      <w:proofErr w:type="spellEnd"/>
      <w:r>
        <w:t>- Comune di Colleferro</w:t>
      </w:r>
    </w:p>
    <w:p w14:paraId="1A60F38C" w14:textId="77777777" w:rsidR="00280AB9" w:rsidRDefault="00280AB9" w:rsidP="009B4E79">
      <w:pPr>
        <w:pStyle w:val="Paragrafoelenco"/>
        <w:spacing w:line="240" w:lineRule="auto"/>
        <w:ind w:left="1080"/>
        <w:jc w:val="both"/>
      </w:pPr>
      <w:r>
        <w:t xml:space="preserve"> dicembre 2005</w:t>
      </w:r>
      <w:r w:rsidR="000E7E43">
        <w:t>;</w:t>
      </w:r>
    </w:p>
    <w:p w14:paraId="146BEFCB" w14:textId="77777777" w:rsidR="000E7E43" w:rsidRDefault="000E7E43" w:rsidP="009B4E7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Borsa di studio Post </w:t>
      </w:r>
      <w:proofErr w:type="spellStart"/>
      <w:r>
        <w:t>Lauream</w:t>
      </w:r>
      <w:proofErr w:type="spellEnd"/>
      <w:r>
        <w:t xml:space="preserve"> “Tirocini Formativi Scientifici” FILAS aprile-dicembre 2007;</w:t>
      </w:r>
    </w:p>
    <w:p w14:paraId="0BDAFF7D" w14:textId="77777777" w:rsidR="000E7E43" w:rsidRDefault="000E7E43" w:rsidP="009B4E79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Borsa di studio </w:t>
      </w:r>
      <w:proofErr w:type="spellStart"/>
      <w:r>
        <w:t>Internship</w:t>
      </w:r>
      <w:proofErr w:type="spellEnd"/>
      <w:r>
        <w:t xml:space="preserve"> Sigma-Tau </w:t>
      </w:r>
      <w:proofErr w:type="spellStart"/>
      <w:proofErr w:type="gramStart"/>
      <w:r>
        <w:t>Pharmaceutical</w:t>
      </w:r>
      <w:proofErr w:type="spellEnd"/>
      <w:r>
        <w:t xml:space="preserve">  </w:t>
      </w:r>
      <w:proofErr w:type="spellStart"/>
      <w:r>
        <w:t>Inc</w:t>
      </w:r>
      <w:proofErr w:type="spellEnd"/>
      <w:r>
        <w:t>.</w:t>
      </w:r>
      <w:proofErr w:type="gramEnd"/>
      <w:r>
        <w:t xml:space="preserve"> of </w:t>
      </w:r>
      <w:proofErr w:type="spellStart"/>
      <w:r>
        <w:t>Gaithersburg</w:t>
      </w:r>
      <w:proofErr w:type="spellEnd"/>
      <w:r>
        <w:t>, Stati Uniti (MD)</w:t>
      </w:r>
    </w:p>
    <w:p w14:paraId="6B880F7C" w14:textId="77777777" w:rsidR="000E7E43" w:rsidRDefault="000E7E43" w:rsidP="009B4E79">
      <w:pPr>
        <w:pStyle w:val="Paragrafoelenco"/>
        <w:spacing w:after="0" w:line="240" w:lineRule="auto"/>
        <w:ind w:left="1077"/>
        <w:jc w:val="both"/>
      </w:pPr>
      <w:r>
        <w:t>Giugno-agosto 2008;</w:t>
      </w:r>
    </w:p>
    <w:p w14:paraId="5DC70746" w14:textId="77777777" w:rsidR="00061154" w:rsidRDefault="00061154" w:rsidP="009B4E79">
      <w:pPr>
        <w:spacing w:after="0" w:line="240" w:lineRule="auto"/>
        <w:ind w:left="1077"/>
        <w:contextualSpacing/>
        <w:jc w:val="both"/>
      </w:pPr>
      <w:r>
        <w:t xml:space="preserve">Targa premio </w:t>
      </w:r>
      <w:r w:rsidR="00181FC2">
        <w:t>Bontà 2^ Edizione 2015 (ritirato dai familiari dopo la sua scomparsa) (per aver presentato la 1</w:t>
      </w:r>
      <w:r w:rsidR="00DD15A2">
        <w:t xml:space="preserve">^ edizione </w:t>
      </w:r>
      <w:proofErr w:type="gramStart"/>
      <w:r w:rsidR="00DD15A2">
        <w:t>del  Premio</w:t>
      </w:r>
      <w:proofErr w:type="gramEnd"/>
      <w:r w:rsidR="00DD15A2">
        <w:t>, durante</w:t>
      </w:r>
      <w:r w:rsidR="00181FC2">
        <w:t xml:space="preserve"> la malattia). </w:t>
      </w:r>
    </w:p>
    <w:p w14:paraId="376EF2C1" w14:textId="77777777" w:rsidR="009B4E79" w:rsidRDefault="009B4E79" w:rsidP="009B4E79">
      <w:pPr>
        <w:spacing w:line="240" w:lineRule="auto"/>
        <w:ind w:left="360"/>
        <w:contextualSpacing/>
        <w:jc w:val="center"/>
        <w:rPr>
          <w:b/>
          <w:u w:val="single"/>
        </w:rPr>
      </w:pPr>
    </w:p>
    <w:p w14:paraId="3663A64A" w14:textId="77777777" w:rsidR="009B4E79" w:rsidRDefault="009B4E79" w:rsidP="009B4E79">
      <w:pPr>
        <w:spacing w:line="240" w:lineRule="auto"/>
        <w:ind w:left="360"/>
        <w:contextualSpacing/>
        <w:jc w:val="center"/>
        <w:rPr>
          <w:b/>
          <w:u w:val="single"/>
        </w:rPr>
      </w:pPr>
    </w:p>
    <w:p w14:paraId="27EF25FF" w14:textId="77777777" w:rsidR="006B51EF" w:rsidRPr="009B4E79" w:rsidRDefault="000E7E43" w:rsidP="009B4E79">
      <w:pPr>
        <w:spacing w:line="240" w:lineRule="auto"/>
        <w:contextualSpacing/>
        <w:rPr>
          <w:sz w:val="24"/>
          <w:szCs w:val="24"/>
        </w:rPr>
      </w:pPr>
      <w:r w:rsidRPr="009B4E79">
        <w:rPr>
          <w:b/>
          <w:sz w:val="24"/>
          <w:szCs w:val="24"/>
          <w:u w:val="single"/>
        </w:rPr>
        <w:t>ESPERIENZE LAVORATIVE E DI RICERCA</w:t>
      </w:r>
    </w:p>
    <w:p w14:paraId="1C917B8F" w14:textId="77777777" w:rsidR="006B51EF" w:rsidRPr="006B51EF" w:rsidRDefault="00986DCF" w:rsidP="009B4E79">
      <w:pPr>
        <w:spacing w:line="240" w:lineRule="auto"/>
        <w:contextualSpacing/>
        <w:rPr>
          <w:u w:val="single"/>
        </w:rPr>
      </w:pPr>
      <w:r w:rsidRPr="006B51EF">
        <w:rPr>
          <w:u w:val="single"/>
        </w:rPr>
        <w:t>Dipartimento di Biologia – Università Roma Tre – novembre 2003 – febbraio 2004</w:t>
      </w:r>
    </w:p>
    <w:p w14:paraId="143DE136" w14:textId="77777777" w:rsidR="00986DCF" w:rsidRPr="006B51EF" w:rsidRDefault="00986DCF" w:rsidP="009B4E79">
      <w:pPr>
        <w:spacing w:line="240" w:lineRule="auto"/>
        <w:contextualSpacing/>
        <w:rPr>
          <w:u w:val="single"/>
        </w:rPr>
      </w:pPr>
      <w:r>
        <w:t xml:space="preserve">Collabora allo sviluppo di </w:t>
      </w:r>
      <w:proofErr w:type="gramStart"/>
      <w:r>
        <w:t>nuove  metodologie</w:t>
      </w:r>
      <w:proofErr w:type="gramEnd"/>
      <w:r>
        <w:t xml:space="preserve"> per la prevenzione dei tumori (progetto di ricerca fondato dal Ministero della Ricerca Scientifica e Tecnologica) utilizzando tecniche di immunofluorescenza per valutare gli effetti</w:t>
      </w:r>
      <w:r w:rsidR="00542CA8">
        <w:t xml:space="preserve"> </w:t>
      </w:r>
      <w:r>
        <w:t xml:space="preserve"> </w:t>
      </w:r>
      <w:proofErr w:type="spellStart"/>
      <w:r>
        <w:t>genotossici</w:t>
      </w:r>
      <w:proofErr w:type="spellEnd"/>
      <w:r>
        <w:t xml:space="preserve"> e </w:t>
      </w:r>
      <w:proofErr w:type="spellStart"/>
      <w:r>
        <w:t>aneugenici</w:t>
      </w:r>
      <w:proofErr w:type="spellEnd"/>
      <w:r>
        <w:t xml:space="preserve"> di agenti chimici.</w:t>
      </w:r>
    </w:p>
    <w:p w14:paraId="24F59A4D" w14:textId="77777777" w:rsidR="000E7E43" w:rsidRPr="006B51EF" w:rsidRDefault="000E7E43" w:rsidP="009B4E79">
      <w:pPr>
        <w:spacing w:line="240" w:lineRule="auto"/>
        <w:contextualSpacing/>
        <w:jc w:val="both"/>
        <w:rPr>
          <w:u w:val="single"/>
        </w:rPr>
      </w:pPr>
      <w:r w:rsidRPr="006B51EF">
        <w:rPr>
          <w:u w:val="single"/>
        </w:rPr>
        <w:t>Dipartimento di Biologia – Università Roma Tre Roma</w:t>
      </w:r>
      <w:r w:rsidR="00986DCF" w:rsidRPr="006B51EF">
        <w:rPr>
          <w:u w:val="single"/>
        </w:rPr>
        <w:t xml:space="preserve"> luglio 2002-2004</w:t>
      </w:r>
    </w:p>
    <w:p w14:paraId="7D2D52F6" w14:textId="77777777" w:rsidR="000E7E43" w:rsidRDefault="000E7E43" w:rsidP="009B4E79">
      <w:pPr>
        <w:spacing w:line="240" w:lineRule="auto"/>
        <w:contextualSpacing/>
        <w:jc w:val="both"/>
      </w:pPr>
      <w:r>
        <w:t xml:space="preserve">Conduce studi sugli effetti precoci di radiazioni a basso LET in modelli </w:t>
      </w:r>
      <w:r w:rsidR="004C1603">
        <w:t>murini</w:t>
      </w:r>
      <w:r>
        <w:t xml:space="preserve"> utilizzando il </w:t>
      </w:r>
      <w:proofErr w:type="spellStart"/>
      <w:r>
        <w:t>Chromosome</w:t>
      </w:r>
      <w:proofErr w:type="spellEnd"/>
      <w:r>
        <w:t xml:space="preserve"> Painting pe</w:t>
      </w:r>
      <w:r w:rsidR="00986DCF">
        <w:t>r valutare la presenza e la pers</w:t>
      </w:r>
      <w:r>
        <w:t>istenza di aberrazioni cromosomiche</w:t>
      </w:r>
      <w:r w:rsidR="00986DCF">
        <w:t xml:space="preserve"> e macro e </w:t>
      </w:r>
      <w:proofErr w:type="spellStart"/>
      <w:r w:rsidR="00986DCF">
        <w:t>microarray</w:t>
      </w:r>
      <w:proofErr w:type="spellEnd"/>
      <w:r w:rsidR="00986DCF">
        <w:t xml:space="preserve"> per analizzare profilo di espressione di geni coinvolti nella risposta alle radiazioni.</w:t>
      </w:r>
    </w:p>
    <w:p w14:paraId="4ED4A326" w14:textId="77777777" w:rsidR="00405231" w:rsidRDefault="00405231" w:rsidP="009B4E79">
      <w:pPr>
        <w:spacing w:line="240" w:lineRule="auto"/>
        <w:contextualSpacing/>
        <w:jc w:val="both"/>
        <w:rPr>
          <w:u w:val="single"/>
        </w:rPr>
      </w:pPr>
      <w:r>
        <w:rPr>
          <w:u w:val="single"/>
        </w:rPr>
        <w:t>CR ENEA Casaccia</w:t>
      </w:r>
      <w:r w:rsidR="00963504">
        <w:rPr>
          <w:u w:val="single"/>
        </w:rPr>
        <w:t xml:space="preserve"> – Dipartimento di Tossicologia e Scienze Biomediche e Dipartimento di Biologia Università Roma Tre -  </w:t>
      </w:r>
      <w:r w:rsidRPr="00405231">
        <w:rPr>
          <w:u w:val="single"/>
        </w:rPr>
        <w:t>Progetto di dottorato di ricerca novembre 2004-2007</w:t>
      </w:r>
    </w:p>
    <w:p w14:paraId="4E83C557" w14:textId="77777777" w:rsidR="00963504" w:rsidRDefault="00963504" w:rsidP="009B4E79">
      <w:pPr>
        <w:spacing w:line="240" w:lineRule="auto"/>
        <w:contextualSpacing/>
        <w:jc w:val="both"/>
      </w:pPr>
      <w:r w:rsidRPr="00963504">
        <w:lastRenderedPageBreak/>
        <w:t xml:space="preserve">Conduce studi sugli effetti </w:t>
      </w:r>
      <w:proofErr w:type="spellStart"/>
      <w:r w:rsidRPr="00963504">
        <w:t>genotossici</w:t>
      </w:r>
      <w:proofErr w:type="spellEnd"/>
      <w:r w:rsidRPr="00963504">
        <w:t xml:space="preserve"> di agenti chimici e fisici in linfociti umani con polimorfismi di geni coinvolti in processi metabolici e di riparazione. Studia il coinvolgimento di </w:t>
      </w:r>
      <w:proofErr w:type="spellStart"/>
      <w:r w:rsidRPr="00963504">
        <w:t>aplotipi</w:t>
      </w:r>
      <w:proofErr w:type="spellEnd"/>
      <w:r w:rsidRPr="00963504">
        <w:t xml:space="preserve"> differenti nello sviluppo della patologia, utilizzando tutte le tecniche convenzionali di </w:t>
      </w:r>
      <w:proofErr w:type="gramStart"/>
      <w:r w:rsidRPr="00963504">
        <w:t>citogenetica  molecolare</w:t>
      </w:r>
      <w:proofErr w:type="gramEnd"/>
      <w:r w:rsidRPr="00963504">
        <w:t xml:space="preserve"> e RFLP-PCR</w:t>
      </w:r>
      <w:r>
        <w:t>.</w:t>
      </w:r>
    </w:p>
    <w:p w14:paraId="303680F5" w14:textId="77777777" w:rsidR="001F6B9F" w:rsidRDefault="00C3437E" w:rsidP="009B4E79">
      <w:pPr>
        <w:spacing w:line="240" w:lineRule="auto"/>
        <w:contextualSpacing/>
        <w:jc w:val="both"/>
        <w:rPr>
          <w:u w:val="single"/>
        </w:rPr>
      </w:pPr>
      <w:r w:rsidRPr="00C3437E">
        <w:rPr>
          <w:u w:val="single"/>
        </w:rPr>
        <w:t xml:space="preserve">Università Roma Tre – Dipartimento di Biologia – </w:t>
      </w:r>
      <w:proofErr w:type="gramStart"/>
      <w:r w:rsidRPr="00C3437E">
        <w:rPr>
          <w:u w:val="single"/>
        </w:rPr>
        <w:t>Dicembre</w:t>
      </w:r>
      <w:proofErr w:type="gramEnd"/>
      <w:r w:rsidRPr="00C3437E">
        <w:rPr>
          <w:u w:val="single"/>
        </w:rPr>
        <w:t xml:space="preserve"> 2004-marzo </w:t>
      </w:r>
      <w:r w:rsidR="001F6B9F">
        <w:rPr>
          <w:u w:val="single"/>
        </w:rPr>
        <w:t>2005</w:t>
      </w:r>
    </w:p>
    <w:p w14:paraId="35FE157D" w14:textId="77777777" w:rsidR="00C3437E" w:rsidRDefault="001F6B9F" w:rsidP="009B4E79">
      <w:pPr>
        <w:spacing w:line="240" w:lineRule="auto"/>
        <w:contextualSpacing/>
        <w:jc w:val="both"/>
      </w:pPr>
      <w:r w:rsidRPr="00C15EC2">
        <w:t>Collabo</w:t>
      </w:r>
      <w:r w:rsidR="00C15EC2" w:rsidRPr="00C15EC2">
        <w:t>r</w:t>
      </w:r>
      <w:r w:rsidRPr="00C15EC2">
        <w:t>a</w:t>
      </w:r>
      <w:r>
        <w:t xml:space="preserve"> con il progetto “Analisi dei rischi </w:t>
      </w:r>
      <w:proofErr w:type="spellStart"/>
      <w:r>
        <w:t>genotossici</w:t>
      </w:r>
      <w:proofErr w:type="spellEnd"/>
      <w:r>
        <w:t xml:space="preserve"> in infermieri professionalmente esposti ad agenti antineoplastici” (progetto di ricerca istituito dal Ministero italiano della sanità</w:t>
      </w:r>
      <w:r w:rsidR="001D3390">
        <w:t xml:space="preserve">) </w:t>
      </w:r>
      <w:r>
        <w:t>utilizzando tecniche di citogenetica standard e molecolare per valutare</w:t>
      </w:r>
      <w:r w:rsidR="00C15EC2">
        <w:t xml:space="preserve"> gli effetti </w:t>
      </w:r>
      <w:proofErr w:type="spellStart"/>
      <w:r w:rsidR="00C15EC2">
        <w:t>genotossici</w:t>
      </w:r>
      <w:proofErr w:type="spellEnd"/>
      <w:r w:rsidR="00C15EC2">
        <w:t xml:space="preserve"> e </w:t>
      </w:r>
      <w:proofErr w:type="spellStart"/>
      <w:r w:rsidR="00C15EC2">
        <w:t>aneugenici</w:t>
      </w:r>
      <w:proofErr w:type="spellEnd"/>
      <w:r w:rsidR="00C15EC2">
        <w:t xml:space="preserve"> di agenti antiblastici.</w:t>
      </w:r>
    </w:p>
    <w:p w14:paraId="6F8B381F" w14:textId="77777777" w:rsidR="00F35DA6" w:rsidRDefault="00C926D3" w:rsidP="009B4E79">
      <w:pPr>
        <w:spacing w:line="240" w:lineRule="auto"/>
        <w:contextualSpacing/>
        <w:jc w:val="center"/>
      </w:pPr>
      <w:r>
        <w:t>3</w:t>
      </w:r>
    </w:p>
    <w:p w14:paraId="4AF4E3B0" w14:textId="77777777" w:rsidR="001B7453" w:rsidRDefault="001B7453" w:rsidP="009B4E79">
      <w:pPr>
        <w:spacing w:line="240" w:lineRule="auto"/>
        <w:contextualSpacing/>
        <w:jc w:val="both"/>
        <w:rPr>
          <w:u w:val="single"/>
        </w:rPr>
      </w:pPr>
      <w:r w:rsidRPr="001B7453">
        <w:rPr>
          <w:u w:val="single"/>
        </w:rPr>
        <w:t>Università Roma Tre – Fondazione Don Gnocchi – Area Neurologica e Dipartimento di Biologia novembre 2005- gennaio 2007 – ottobre 2007 – dicembre 2007</w:t>
      </w:r>
    </w:p>
    <w:p w14:paraId="2FCFBC77" w14:textId="77777777" w:rsidR="001B7453" w:rsidRDefault="001B7453" w:rsidP="009B4E79">
      <w:pPr>
        <w:spacing w:line="240" w:lineRule="auto"/>
        <w:contextualSpacing/>
        <w:jc w:val="both"/>
      </w:pPr>
      <w:r>
        <w:t>Conduce studi su “la suscettibilità individuale al trattamento con L-DOPA in pazienti con malattia di Parkinson (progetto di ricerca fondato da Fondazione Don Gnocchi – area di ricerca neurologica 2006).</w:t>
      </w:r>
    </w:p>
    <w:p w14:paraId="4F7DFFCA" w14:textId="77777777" w:rsidR="00926924" w:rsidRDefault="00926924" w:rsidP="009B4E79">
      <w:pPr>
        <w:spacing w:line="240" w:lineRule="auto"/>
        <w:contextualSpacing/>
        <w:jc w:val="both"/>
        <w:rPr>
          <w:u w:val="single"/>
        </w:rPr>
      </w:pPr>
      <w:r w:rsidRPr="00926924">
        <w:rPr>
          <w:u w:val="single"/>
        </w:rPr>
        <w:t xml:space="preserve">National </w:t>
      </w:r>
      <w:proofErr w:type="spellStart"/>
      <w:r w:rsidRPr="00926924">
        <w:rPr>
          <w:u w:val="single"/>
        </w:rPr>
        <w:t>Institute</w:t>
      </w:r>
      <w:proofErr w:type="spellEnd"/>
      <w:r w:rsidRPr="00926924">
        <w:rPr>
          <w:u w:val="single"/>
        </w:rPr>
        <w:t xml:space="preserve"> of </w:t>
      </w:r>
      <w:proofErr w:type="spellStart"/>
      <w:r w:rsidRPr="00926924">
        <w:rPr>
          <w:u w:val="single"/>
        </w:rPr>
        <w:t>Cancer</w:t>
      </w:r>
      <w:proofErr w:type="spellEnd"/>
      <w:r w:rsidRPr="00926924">
        <w:rPr>
          <w:u w:val="single"/>
        </w:rPr>
        <w:t xml:space="preserve"> Regina Elena Roma aprile 2007 –luglio 2007</w:t>
      </w:r>
    </w:p>
    <w:p w14:paraId="2FCACB11" w14:textId="77777777" w:rsidR="00926924" w:rsidRDefault="00926924" w:rsidP="009B4E79">
      <w:pPr>
        <w:spacing w:line="240" w:lineRule="auto"/>
        <w:contextualSpacing/>
        <w:jc w:val="both"/>
      </w:pPr>
      <w:r>
        <w:t>Collabora con il progetto di ricerca “Definizione biomolecolare di classi di rischio per la gestione e la terapia</w:t>
      </w:r>
      <w:r w:rsidR="00B60795">
        <w:t xml:space="preserve"> del cancro della cervice”. Studiando il ruolo dei fattori genetici e non genetici nello sviluppo del cancro cervicale di alto e basso grado.</w:t>
      </w:r>
    </w:p>
    <w:p w14:paraId="11DD071F" w14:textId="77777777" w:rsidR="00B60795" w:rsidRDefault="00B60795" w:rsidP="009B4E79">
      <w:pPr>
        <w:spacing w:line="240" w:lineRule="auto"/>
        <w:contextualSpacing/>
        <w:jc w:val="both"/>
        <w:rPr>
          <w:u w:val="single"/>
        </w:rPr>
      </w:pPr>
      <w:proofErr w:type="spellStart"/>
      <w:r w:rsidRPr="00B60795">
        <w:rPr>
          <w:u w:val="single"/>
        </w:rPr>
        <w:t>Exem</w:t>
      </w:r>
      <w:proofErr w:type="spellEnd"/>
      <w:r w:rsidRPr="00B60795">
        <w:rPr>
          <w:u w:val="single"/>
        </w:rPr>
        <w:t xml:space="preserve"> </w:t>
      </w:r>
      <w:proofErr w:type="spellStart"/>
      <w:r w:rsidRPr="00B60795">
        <w:rPr>
          <w:u w:val="single"/>
        </w:rPr>
        <w:t>Consulting</w:t>
      </w:r>
      <w:proofErr w:type="spellEnd"/>
      <w:r w:rsidRPr="00B60795">
        <w:rPr>
          <w:u w:val="single"/>
        </w:rPr>
        <w:t xml:space="preserve"> – Svizzera da ottobre 2008 al 2014</w:t>
      </w:r>
    </w:p>
    <w:p w14:paraId="6766EFB9" w14:textId="77777777" w:rsidR="00BA3C1D" w:rsidRDefault="00307982" w:rsidP="009B4E79">
      <w:pPr>
        <w:spacing w:line="240" w:lineRule="auto"/>
        <w:contextualSpacing/>
        <w:jc w:val="both"/>
      </w:pPr>
      <w:r w:rsidRPr="00307982">
        <w:t xml:space="preserve">Impiegata quale consulente </w:t>
      </w:r>
      <w:proofErr w:type="gramStart"/>
      <w:r w:rsidRPr="00307982">
        <w:t>scientifico</w:t>
      </w:r>
      <w:r>
        <w:t xml:space="preserve">  per</w:t>
      </w:r>
      <w:proofErr w:type="gramEnd"/>
      <w:r>
        <w:t xml:space="preserve"> accreditamento JACIE, EFI, </w:t>
      </w:r>
      <w:proofErr w:type="spellStart"/>
      <w:r>
        <w:t>NetCord</w:t>
      </w:r>
      <w:proofErr w:type="spellEnd"/>
      <w:r>
        <w:t>, Coordinatore del settore R &amp; D e</w:t>
      </w:r>
      <w:r w:rsidR="0076409A">
        <w:t xml:space="preserve"> sviluppatore del </w:t>
      </w:r>
      <w:proofErr w:type="spellStart"/>
      <w:r w:rsidR="0076409A">
        <w:t>know</w:t>
      </w:r>
      <w:proofErr w:type="spellEnd"/>
      <w:r w:rsidR="0076409A">
        <w:t xml:space="preserve"> </w:t>
      </w:r>
      <w:proofErr w:type="spellStart"/>
      <w:r w:rsidR="0076409A">
        <w:t>how</w:t>
      </w:r>
      <w:proofErr w:type="spellEnd"/>
      <w:r w:rsidR="0076409A">
        <w:t xml:space="preserve">; sviluppatore del nuovo standard di qualità per la ricerca clinica e per i centri MAP (procreazione </w:t>
      </w:r>
      <w:r w:rsidR="00BA3C1D">
        <w:t>medicalmente assistita).</w:t>
      </w:r>
    </w:p>
    <w:p w14:paraId="730786A3" w14:textId="77777777" w:rsidR="00D26F8E" w:rsidRDefault="00BA3C1D" w:rsidP="009B4E79">
      <w:pPr>
        <w:spacing w:line="240" w:lineRule="auto"/>
        <w:contextualSpacing/>
        <w:jc w:val="both"/>
      </w:pPr>
      <w:r>
        <w:t>Ha avuto esperienze</w:t>
      </w:r>
      <w:r w:rsidR="00D26F8E">
        <w:t>:</w:t>
      </w:r>
    </w:p>
    <w:p w14:paraId="02C513C7" w14:textId="77777777" w:rsidR="00D26F8E" w:rsidRDefault="00D26F8E" w:rsidP="009B4E79">
      <w:pPr>
        <w:spacing w:line="240" w:lineRule="auto"/>
        <w:contextualSpacing/>
        <w:jc w:val="both"/>
      </w:pPr>
      <w:r>
        <w:t>-</w:t>
      </w:r>
      <w:r w:rsidR="00BA3C1D">
        <w:t xml:space="preserve"> nello studio sulla base di suscettibilità individuale, tossi</w:t>
      </w:r>
      <w:r>
        <w:t>cologia ed epidemiologia molecolare;</w:t>
      </w:r>
    </w:p>
    <w:p w14:paraId="5D9476CF" w14:textId="77777777" w:rsidR="00D26F8E" w:rsidRDefault="00D26F8E" w:rsidP="009B4E79">
      <w:pPr>
        <w:spacing w:line="240" w:lineRule="auto"/>
        <w:contextualSpacing/>
        <w:jc w:val="both"/>
      </w:pPr>
      <w:r>
        <w:t xml:space="preserve">- </w:t>
      </w:r>
      <w:r w:rsidR="00905025">
        <w:t>nella gestione del paziente con necessità nutrizionali ed applicazione delle metodiche di studio genetico e     di analisi dei polimorfismi genetici nella formulazione di consigli nutrizionali;</w:t>
      </w:r>
    </w:p>
    <w:p w14:paraId="239EC1EA" w14:textId="77777777" w:rsidR="00905025" w:rsidRDefault="00905025" w:rsidP="009B4E79">
      <w:pPr>
        <w:spacing w:line="240" w:lineRule="auto"/>
        <w:contextualSpacing/>
        <w:jc w:val="both"/>
      </w:pPr>
      <w:r>
        <w:t>- nella gestione della qualità delle strutture sanitarie (trapianto di midollo osseo, centro PMA) e delle imprese;</w:t>
      </w:r>
    </w:p>
    <w:p w14:paraId="1C81E8E7" w14:textId="77777777" w:rsidR="00905025" w:rsidRDefault="00905025" w:rsidP="009B4E79">
      <w:pPr>
        <w:spacing w:line="240" w:lineRule="auto"/>
        <w:contextualSpacing/>
        <w:jc w:val="both"/>
      </w:pPr>
      <w:r>
        <w:t>- nello sviluppo del “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>”;</w:t>
      </w:r>
    </w:p>
    <w:p w14:paraId="3ED0B6EA" w14:textId="77777777" w:rsidR="00905025" w:rsidRDefault="00905025" w:rsidP="009B4E79">
      <w:pPr>
        <w:spacing w:line="240" w:lineRule="auto"/>
        <w:contextualSpacing/>
        <w:jc w:val="both"/>
      </w:pPr>
      <w:r>
        <w:t>- nella formazione e gestione del personale;</w:t>
      </w:r>
    </w:p>
    <w:p w14:paraId="68061668" w14:textId="77777777" w:rsidR="00905025" w:rsidRDefault="00905025" w:rsidP="009B4E79">
      <w:pPr>
        <w:spacing w:line="240" w:lineRule="auto"/>
        <w:contextualSpacing/>
        <w:jc w:val="both"/>
      </w:pPr>
      <w:r>
        <w:t>- nel lavoro di gruppo.</w:t>
      </w:r>
    </w:p>
    <w:p w14:paraId="4C968718" w14:textId="77777777" w:rsidR="009B4E79" w:rsidRDefault="009B4E79" w:rsidP="009B4E79">
      <w:pPr>
        <w:spacing w:line="240" w:lineRule="auto"/>
        <w:contextualSpacing/>
        <w:jc w:val="both"/>
      </w:pPr>
    </w:p>
    <w:p w14:paraId="45C99276" w14:textId="77777777" w:rsidR="00905025" w:rsidRPr="009B4E79" w:rsidRDefault="00905025" w:rsidP="009B4E79">
      <w:pPr>
        <w:spacing w:line="240" w:lineRule="auto"/>
        <w:contextualSpacing/>
        <w:rPr>
          <w:b/>
          <w:sz w:val="24"/>
          <w:szCs w:val="24"/>
        </w:rPr>
      </w:pPr>
      <w:r w:rsidRPr="009B4E79">
        <w:rPr>
          <w:b/>
          <w:sz w:val="24"/>
          <w:szCs w:val="24"/>
        </w:rPr>
        <w:t>DOCENZE</w:t>
      </w:r>
    </w:p>
    <w:p w14:paraId="6104A48A" w14:textId="77777777" w:rsidR="0062450C" w:rsidRDefault="0062450C" w:rsidP="009B4E79">
      <w:pPr>
        <w:spacing w:line="240" w:lineRule="auto"/>
        <w:contextualSpacing/>
      </w:pPr>
      <w:r>
        <w:t xml:space="preserve">-Supporto didattico in “Laboratorio di tecnologie e metodologie genetiche” corso per studenti iscritti </w:t>
      </w:r>
      <w:proofErr w:type="gramStart"/>
      <w:r>
        <w:t>a  biologi</w:t>
      </w:r>
      <w:r w:rsidR="00561079">
        <w:t>a</w:t>
      </w:r>
      <w:proofErr w:type="gramEnd"/>
      <w:r w:rsidR="00561079">
        <w:t xml:space="preserve"> presso Università Roma Tre – </w:t>
      </w:r>
      <w:proofErr w:type="spellStart"/>
      <w:r w:rsidR="00561079">
        <w:t>Dip.di</w:t>
      </w:r>
      <w:proofErr w:type="spellEnd"/>
      <w:r w:rsidR="00561079">
        <w:t xml:space="preserve"> Biologia </w:t>
      </w:r>
      <w:r w:rsidR="00561079" w:rsidRPr="00561079">
        <w:t xml:space="preserve"> </w:t>
      </w:r>
      <w:r w:rsidR="00561079">
        <w:t>maggio 2005</w:t>
      </w:r>
    </w:p>
    <w:p w14:paraId="0A291CA6" w14:textId="77777777" w:rsidR="0062450C" w:rsidRDefault="0062450C" w:rsidP="009B4E79">
      <w:pPr>
        <w:spacing w:line="240" w:lineRule="auto"/>
        <w:contextualSpacing/>
        <w:jc w:val="both"/>
      </w:pPr>
      <w:r>
        <w:t xml:space="preserve">- Supporto didattico in “biologia applicata” –Corso per tecnici per la prevenzione nell’ambiente e nei luoghi di lavoro –  presso CR ENEA Casaccia – </w:t>
      </w:r>
      <w:proofErr w:type="spellStart"/>
      <w:r>
        <w:t>Dipart</w:t>
      </w:r>
      <w:proofErr w:type="spellEnd"/>
      <w:r>
        <w:t>. Di Tossicologia e Scienze Biomediche giugno 2006</w:t>
      </w:r>
    </w:p>
    <w:p w14:paraId="663CCFF7" w14:textId="77777777" w:rsidR="00905025" w:rsidRDefault="0062450C" w:rsidP="009B4E79">
      <w:pPr>
        <w:spacing w:line="240" w:lineRule="auto"/>
        <w:contextualSpacing/>
        <w:jc w:val="both"/>
      </w:pPr>
      <w:r>
        <w:t xml:space="preserve">- Supporto didattico in “Laboratorio di tecnologie e metodologie genetiche” – corso di Laurea in </w:t>
      </w:r>
      <w:proofErr w:type="gramStart"/>
      <w:r>
        <w:t>Biologia  presso</w:t>
      </w:r>
      <w:proofErr w:type="gramEnd"/>
      <w:r>
        <w:t xml:space="preserve"> Università Roma Tre – maggio 2007</w:t>
      </w:r>
    </w:p>
    <w:p w14:paraId="46031165" w14:textId="77777777" w:rsidR="00307982" w:rsidRPr="00307982" w:rsidRDefault="0062450C" w:rsidP="009B4E79">
      <w:pPr>
        <w:spacing w:line="240" w:lineRule="auto"/>
        <w:contextualSpacing/>
        <w:jc w:val="both"/>
      </w:pPr>
      <w:r>
        <w:t xml:space="preserve">- Supporto didattico in “biologia applicata” – Corso per tecnici per la prevenzione nell’ambiente e nei luoghi di lavoro- presso CR ENEA Casaccia – </w:t>
      </w:r>
      <w:proofErr w:type="spellStart"/>
      <w:r>
        <w:t>Dipart</w:t>
      </w:r>
      <w:proofErr w:type="spellEnd"/>
      <w:r>
        <w:t>. Di Tossicologia e Scienze Biomediche – novembre 2007</w:t>
      </w:r>
      <w:r w:rsidR="00307982">
        <w:t xml:space="preserve"> </w:t>
      </w:r>
    </w:p>
    <w:p w14:paraId="7EBF2149" w14:textId="77777777" w:rsidR="0062450C" w:rsidRDefault="0062450C" w:rsidP="009B4E79">
      <w:pPr>
        <w:spacing w:line="240" w:lineRule="auto"/>
        <w:contextualSpacing/>
        <w:jc w:val="both"/>
      </w:pPr>
      <w:r>
        <w:t xml:space="preserve">-Lezione su “La gestione della privacy in ambito sanitario” – 1 </w:t>
      </w:r>
      <w:proofErr w:type="gramStart"/>
      <w:r>
        <w:t>dicembre  2011</w:t>
      </w:r>
      <w:proofErr w:type="gramEnd"/>
      <w:r>
        <w:t xml:space="preserve">  L’AQUILA</w:t>
      </w:r>
    </w:p>
    <w:p w14:paraId="056CE64F" w14:textId="77777777" w:rsidR="0062450C" w:rsidRDefault="0062450C" w:rsidP="009B4E79">
      <w:pPr>
        <w:spacing w:line="240" w:lineRule="auto"/>
        <w:contextualSpacing/>
        <w:jc w:val="both"/>
      </w:pPr>
      <w:r>
        <w:t xml:space="preserve">-Lezione su </w:t>
      </w:r>
      <w:proofErr w:type="gramStart"/>
      <w:r>
        <w:t>“ Gli</w:t>
      </w:r>
      <w:proofErr w:type="gramEnd"/>
      <w:r>
        <w:t xml:space="preserve"> standard di settore e lo standard europeo per i centri di PMA -2  dicembre 2011 L’AQUILA</w:t>
      </w:r>
      <w:r w:rsidR="00561079">
        <w:t>.</w:t>
      </w:r>
    </w:p>
    <w:p w14:paraId="3DCC10AF" w14:textId="77777777" w:rsidR="00B60795" w:rsidRPr="00926924" w:rsidRDefault="00B60795" w:rsidP="009B4E79">
      <w:pPr>
        <w:spacing w:line="240" w:lineRule="auto"/>
        <w:contextualSpacing/>
        <w:jc w:val="center"/>
      </w:pPr>
    </w:p>
    <w:p w14:paraId="58A8D4F3" w14:textId="77777777" w:rsidR="001B7453" w:rsidRPr="009B4E79" w:rsidRDefault="00A71FD1" w:rsidP="009B4E79">
      <w:pPr>
        <w:spacing w:line="240" w:lineRule="auto"/>
        <w:contextualSpacing/>
        <w:rPr>
          <w:b/>
          <w:u w:val="single"/>
        </w:rPr>
      </w:pPr>
      <w:r w:rsidRPr="009B4E79">
        <w:rPr>
          <w:b/>
          <w:u w:val="single"/>
        </w:rPr>
        <w:t>PUBBLICAZIONI</w:t>
      </w:r>
    </w:p>
    <w:p w14:paraId="5FFE6423" w14:textId="77777777" w:rsidR="00A71FD1" w:rsidRDefault="00A71FD1" w:rsidP="009B4E79">
      <w:pPr>
        <w:spacing w:line="240" w:lineRule="auto"/>
        <w:contextualSpacing/>
        <w:jc w:val="both"/>
        <w:rPr>
          <w:u w:val="single"/>
        </w:rPr>
      </w:pPr>
    </w:p>
    <w:p w14:paraId="3D548834" w14:textId="77777777" w:rsidR="00A71FD1" w:rsidRDefault="00A71FD1" w:rsidP="009B4E79">
      <w:pPr>
        <w:spacing w:after="0" w:line="240" w:lineRule="auto"/>
        <w:contextualSpacing/>
        <w:jc w:val="both"/>
      </w:pPr>
      <w:proofErr w:type="spellStart"/>
      <w:r>
        <w:t>Ranaldi</w:t>
      </w:r>
      <w:proofErr w:type="spellEnd"/>
      <w:r>
        <w:t xml:space="preserve"> R., </w:t>
      </w:r>
      <w:r w:rsidRPr="00B42A6A">
        <w:rPr>
          <w:b/>
        </w:rPr>
        <w:t>Palma S</w:t>
      </w:r>
      <w:r>
        <w:t xml:space="preserve">., Tanzarella C., </w:t>
      </w:r>
      <w:proofErr w:type="spellStart"/>
      <w:r>
        <w:t>Lascialfari</w:t>
      </w:r>
      <w:proofErr w:type="spellEnd"/>
      <w:r>
        <w:t xml:space="preserve"> A., Cinelli S., </w:t>
      </w:r>
      <w:proofErr w:type="spellStart"/>
      <w:r>
        <w:t>Pacchierotti</w:t>
      </w:r>
      <w:proofErr w:type="spellEnd"/>
      <w:r>
        <w:t xml:space="preserve"> F.</w:t>
      </w:r>
    </w:p>
    <w:p w14:paraId="6EFA0589" w14:textId="77777777" w:rsidR="00A71FD1" w:rsidRDefault="00A71FD1" w:rsidP="009B4E79">
      <w:pPr>
        <w:spacing w:after="0" w:line="240" w:lineRule="auto"/>
        <w:contextualSpacing/>
        <w:jc w:val="both"/>
        <w:rPr>
          <w:lang w:val="en-US"/>
        </w:rPr>
      </w:pPr>
      <w:r w:rsidRPr="00E97A22">
        <w:rPr>
          <w:lang w:val="en-US"/>
        </w:rPr>
        <w:t xml:space="preserve">Effect of </w:t>
      </w:r>
      <w:r w:rsidR="00E97A22" w:rsidRPr="00E97A22">
        <w:rPr>
          <w:lang w:val="en-US"/>
        </w:rPr>
        <w:t xml:space="preserve">p53 </w:t>
      </w:r>
      <w:proofErr w:type="spellStart"/>
      <w:proofErr w:type="gramStart"/>
      <w:r w:rsidR="00E97A22" w:rsidRPr="00E97A22">
        <w:rPr>
          <w:lang w:val="en-US"/>
        </w:rPr>
        <w:t>haploinsufficiency</w:t>
      </w:r>
      <w:proofErr w:type="spellEnd"/>
      <w:r w:rsidR="00E97A22" w:rsidRPr="00E97A22">
        <w:rPr>
          <w:lang w:val="en-US"/>
        </w:rPr>
        <w:t xml:space="preserve">  on</w:t>
      </w:r>
      <w:proofErr w:type="gramEnd"/>
      <w:r w:rsidR="00E97A22" w:rsidRPr="00E97A22">
        <w:rPr>
          <w:lang w:val="en-US"/>
        </w:rPr>
        <w:t xml:space="preserve"> </w:t>
      </w:r>
      <w:proofErr w:type="spellStart"/>
      <w:r w:rsidR="00E97A22" w:rsidRPr="00E97A22">
        <w:rPr>
          <w:lang w:val="en-US"/>
        </w:rPr>
        <w:t>melphalan</w:t>
      </w:r>
      <w:proofErr w:type="spellEnd"/>
      <w:r w:rsidR="00E97A22" w:rsidRPr="00E97A22">
        <w:rPr>
          <w:lang w:val="en-US"/>
        </w:rPr>
        <w:t>-induced</w:t>
      </w:r>
      <w:r w:rsidR="00E97A22">
        <w:rPr>
          <w:lang w:val="en-US"/>
        </w:rPr>
        <w:t xml:space="preserve"> genotoxic effects in mouse bone marrow and peripheral blood – 2006-2007</w:t>
      </w:r>
    </w:p>
    <w:p w14:paraId="08B34006" w14:textId="77777777" w:rsidR="00E97A22" w:rsidRDefault="00E97A22" w:rsidP="009B4E79">
      <w:pPr>
        <w:spacing w:after="0" w:line="240" w:lineRule="auto"/>
        <w:contextualSpacing/>
        <w:jc w:val="both"/>
      </w:pPr>
      <w:r w:rsidRPr="00B42A6A">
        <w:rPr>
          <w:b/>
        </w:rPr>
        <w:t>Palma S.,</w:t>
      </w:r>
      <w:r w:rsidRPr="00E97A22">
        <w:t xml:space="preserve"> Cornetta T., </w:t>
      </w:r>
      <w:proofErr w:type="spellStart"/>
      <w:r w:rsidRPr="00E97A22">
        <w:t>Padua</w:t>
      </w:r>
      <w:proofErr w:type="spellEnd"/>
      <w:r w:rsidRPr="00E97A22">
        <w:t xml:space="preserve"> L.,</w:t>
      </w:r>
      <w:r>
        <w:t xml:space="preserve"> Cozzi R., </w:t>
      </w:r>
      <w:proofErr w:type="spellStart"/>
      <w:r>
        <w:t>Appolloni</w:t>
      </w:r>
      <w:proofErr w:type="spellEnd"/>
      <w:r>
        <w:t xml:space="preserve"> M., Ievoli E., Testa A.</w:t>
      </w:r>
    </w:p>
    <w:p w14:paraId="5FABE558" w14:textId="77777777" w:rsidR="00E97A22" w:rsidRDefault="00E97A22" w:rsidP="009B4E79">
      <w:pPr>
        <w:spacing w:after="0" w:line="240" w:lineRule="auto"/>
        <w:contextualSpacing/>
        <w:jc w:val="both"/>
        <w:rPr>
          <w:lang w:val="en-US"/>
        </w:rPr>
      </w:pPr>
      <w:r w:rsidRPr="00E97A22">
        <w:rPr>
          <w:lang w:val="en-US"/>
        </w:rPr>
        <w:t>Influence of glutathione S-transferase poly</w:t>
      </w:r>
      <w:r>
        <w:rPr>
          <w:lang w:val="en-US"/>
        </w:rPr>
        <w:t xml:space="preserve">morphisms </w:t>
      </w:r>
      <w:r w:rsidR="003151FD">
        <w:rPr>
          <w:lang w:val="en-US"/>
        </w:rPr>
        <w:t>on genotoxic effects induced by tobacco smoke.</w:t>
      </w:r>
    </w:p>
    <w:p w14:paraId="608A3F87" w14:textId="77777777" w:rsidR="003151FD" w:rsidRPr="00AE771A" w:rsidRDefault="003151FD" w:rsidP="009B4E79">
      <w:pPr>
        <w:spacing w:after="0" w:line="240" w:lineRule="auto"/>
        <w:contextualSpacing/>
        <w:jc w:val="both"/>
      </w:pPr>
      <w:r w:rsidRPr="00AE771A">
        <w:t>2007</w:t>
      </w:r>
    </w:p>
    <w:p w14:paraId="32B400BA" w14:textId="77777777" w:rsidR="003151FD" w:rsidRDefault="003151FD" w:rsidP="009B4E79">
      <w:pPr>
        <w:spacing w:after="0" w:line="240" w:lineRule="auto"/>
        <w:contextualSpacing/>
        <w:jc w:val="both"/>
      </w:pPr>
      <w:r w:rsidRPr="003151FD">
        <w:t xml:space="preserve">Testa A., </w:t>
      </w:r>
      <w:proofErr w:type="spellStart"/>
      <w:r w:rsidRPr="003151FD">
        <w:t>Giachelia</w:t>
      </w:r>
      <w:proofErr w:type="spellEnd"/>
      <w:r w:rsidRPr="003151FD">
        <w:t xml:space="preserve"> M., </w:t>
      </w:r>
      <w:r w:rsidRPr="00B42A6A">
        <w:rPr>
          <w:b/>
        </w:rPr>
        <w:t>Palma S.,</w:t>
      </w:r>
      <w:r>
        <w:t xml:space="preserve"> </w:t>
      </w:r>
      <w:proofErr w:type="spellStart"/>
      <w:r>
        <w:t>Appolloni</w:t>
      </w:r>
      <w:proofErr w:type="spellEnd"/>
      <w:r>
        <w:t xml:space="preserve"> M., </w:t>
      </w:r>
      <w:proofErr w:type="spellStart"/>
      <w:r>
        <w:t>Padua</w:t>
      </w:r>
      <w:proofErr w:type="spellEnd"/>
      <w:r>
        <w:t xml:space="preserve"> L., </w:t>
      </w:r>
      <w:proofErr w:type="spellStart"/>
      <w:r>
        <w:t>Tranfo</w:t>
      </w:r>
      <w:proofErr w:type="spellEnd"/>
      <w:r>
        <w:t xml:space="preserve"> G., Spagnoli M., </w:t>
      </w:r>
      <w:proofErr w:type="spellStart"/>
      <w:r>
        <w:t>Tirindelli</w:t>
      </w:r>
      <w:proofErr w:type="spellEnd"/>
      <w:r>
        <w:t xml:space="preserve"> D., Cozzi R.</w:t>
      </w:r>
    </w:p>
    <w:p w14:paraId="3E8C9B83" w14:textId="77777777" w:rsidR="003151FD" w:rsidRDefault="003151FD" w:rsidP="009B4E79">
      <w:pPr>
        <w:spacing w:after="0" w:line="240" w:lineRule="auto"/>
        <w:contextualSpacing/>
        <w:jc w:val="both"/>
        <w:rPr>
          <w:lang w:val="en-US"/>
        </w:rPr>
      </w:pPr>
      <w:r w:rsidRPr="003151FD">
        <w:rPr>
          <w:lang w:val="en-US"/>
        </w:rPr>
        <w:t>Occupational exposure to antineoplastic agents induces a hi</w:t>
      </w:r>
      <w:r>
        <w:rPr>
          <w:lang w:val="en-US"/>
        </w:rPr>
        <w:t>gh level of chromosome damage. Lack of an</w:t>
      </w:r>
    </w:p>
    <w:p w14:paraId="3336D66B" w14:textId="77777777" w:rsidR="003151FD" w:rsidRDefault="003151FD" w:rsidP="009B4E79">
      <w:pPr>
        <w:spacing w:after="0" w:line="240" w:lineRule="auto"/>
        <w:contextualSpacing/>
        <w:jc w:val="both"/>
        <w:rPr>
          <w:lang w:val="en-US"/>
        </w:rPr>
      </w:pPr>
      <w:r>
        <w:rPr>
          <w:lang w:val="en-US"/>
        </w:rPr>
        <w:t>Effect of GST polymorphisms.  2007</w:t>
      </w:r>
    </w:p>
    <w:p w14:paraId="59CC9AF0" w14:textId="77777777" w:rsidR="003151FD" w:rsidRPr="00AE771A" w:rsidRDefault="003151FD" w:rsidP="009B4E79">
      <w:pPr>
        <w:spacing w:after="0" w:line="240" w:lineRule="auto"/>
        <w:contextualSpacing/>
        <w:jc w:val="both"/>
        <w:rPr>
          <w:lang w:val="en-US"/>
        </w:rPr>
      </w:pPr>
      <w:proofErr w:type="spellStart"/>
      <w:r w:rsidRPr="00AE771A">
        <w:rPr>
          <w:lang w:val="en-US"/>
        </w:rPr>
        <w:t>Cornetta</w:t>
      </w:r>
      <w:proofErr w:type="spellEnd"/>
      <w:r w:rsidRPr="00AE771A">
        <w:rPr>
          <w:lang w:val="en-US"/>
        </w:rPr>
        <w:t xml:space="preserve"> T., </w:t>
      </w:r>
      <w:r w:rsidRPr="00AE771A">
        <w:rPr>
          <w:b/>
          <w:lang w:val="en-US"/>
        </w:rPr>
        <w:t>Palma S</w:t>
      </w:r>
      <w:r w:rsidRPr="00AE771A">
        <w:rPr>
          <w:lang w:val="en-US"/>
        </w:rPr>
        <w:t xml:space="preserve">., </w:t>
      </w:r>
      <w:proofErr w:type="spellStart"/>
      <w:r w:rsidRPr="00AE771A">
        <w:rPr>
          <w:lang w:val="en-US"/>
        </w:rPr>
        <w:t>Aprile</w:t>
      </w:r>
      <w:proofErr w:type="spellEnd"/>
      <w:r w:rsidRPr="00AE771A">
        <w:rPr>
          <w:lang w:val="en-US"/>
        </w:rPr>
        <w:t xml:space="preserve"> I., Padua L., </w:t>
      </w:r>
      <w:proofErr w:type="spellStart"/>
      <w:r w:rsidRPr="00AE771A">
        <w:rPr>
          <w:lang w:val="en-US"/>
        </w:rPr>
        <w:t>Tonali</w:t>
      </w:r>
      <w:proofErr w:type="spellEnd"/>
      <w:r w:rsidRPr="00AE771A">
        <w:rPr>
          <w:lang w:val="en-US"/>
        </w:rPr>
        <w:t xml:space="preserve"> P., </w:t>
      </w:r>
      <w:proofErr w:type="spellStart"/>
      <w:r w:rsidRPr="00AE771A">
        <w:rPr>
          <w:lang w:val="en-US"/>
        </w:rPr>
        <w:t>Testa</w:t>
      </w:r>
      <w:proofErr w:type="spellEnd"/>
      <w:r w:rsidRPr="00AE771A">
        <w:rPr>
          <w:lang w:val="en-US"/>
        </w:rPr>
        <w:t xml:space="preserve"> A. and </w:t>
      </w:r>
      <w:proofErr w:type="spellStart"/>
      <w:r w:rsidRPr="00AE771A">
        <w:rPr>
          <w:lang w:val="en-US"/>
        </w:rPr>
        <w:t>Cozzi</w:t>
      </w:r>
      <w:proofErr w:type="spellEnd"/>
      <w:r w:rsidRPr="00AE771A">
        <w:rPr>
          <w:lang w:val="en-US"/>
        </w:rPr>
        <w:t xml:space="preserve"> R.</w:t>
      </w:r>
    </w:p>
    <w:p w14:paraId="1960E1C0" w14:textId="77777777" w:rsidR="003151FD" w:rsidRDefault="003151FD" w:rsidP="009B4E79">
      <w:pPr>
        <w:spacing w:after="0" w:line="240" w:lineRule="auto"/>
        <w:contextualSpacing/>
        <w:jc w:val="both"/>
        <w:rPr>
          <w:lang w:val="en-US"/>
        </w:rPr>
      </w:pPr>
      <w:r w:rsidRPr="003151FD">
        <w:rPr>
          <w:lang w:val="en-US"/>
        </w:rPr>
        <w:t>Levodopa therapy reduces DNA damage in peripheral blood cells of patients with</w:t>
      </w:r>
      <w:r>
        <w:rPr>
          <w:lang w:val="en-US"/>
        </w:rPr>
        <w:t xml:space="preserve"> Parkinson’s disease.</w:t>
      </w:r>
    </w:p>
    <w:p w14:paraId="34C14031" w14:textId="77777777" w:rsidR="003151FD" w:rsidRPr="00AE771A" w:rsidRDefault="003151FD" w:rsidP="009B4E79">
      <w:pPr>
        <w:spacing w:after="0" w:line="240" w:lineRule="auto"/>
        <w:contextualSpacing/>
        <w:jc w:val="both"/>
      </w:pPr>
      <w:r w:rsidRPr="00AE771A">
        <w:t>2009</w:t>
      </w:r>
    </w:p>
    <w:p w14:paraId="74C86F8A" w14:textId="77777777" w:rsidR="003151FD" w:rsidRDefault="003151FD" w:rsidP="009B4E79">
      <w:pPr>
        <w:spacing w:after="0" w:line="240" w:lineRule="auto"/>
        <w:contextualSpacing/>
        <w:jc w:val="both"/>
      </w:pPr>
      <w:r w:rsidRPr="00B42A6A">
        <w:rPr>
          <w:b/>
        </w:rPr>
        <w:t>Palma S</w:t>
      </w:r>
      <w:r w:rsidRPr="003151FD">
        <w:t xml:space="preserve">., Novelli F., </w:t>
      </w:r>
      <w:proofErr w:type="spellStart"/>
      <w:r w:rsidRPr="003151FD">
        <w:t>Padua</w:t>
      </w:r>
      <w:proofErr w:type="spellEnd"/>
      <w:r w:rsidRPr="003151FD">
        <w:t xml:space="preserve"> L.,</w:t>
      </w:r>
      <w:r>
        <w:t xml:space="preserve"> Venuti A., Prignano G., Mariani L., Cozzi R., </w:t>
      </w:r>
      <w:proofErr w:type="spellStart"/>
      <w:r>
        <w:t>Tirindelli</w:t>
      </w:r>
      <w:proofErr w:type="spellEnd"/>
      <w:r>
        <w:t xml:space="preserve"> D., Testa A.,</w:t>
      </w:r>
    </w:p>
    <w:p w14:paraId="486BF5DF" w14:textId="77777777" w:rsidR="003151FD" w:rsidRPr="00AE771A" w:rsidRDefault="003151FD" w:rsidP="009B4E79">
      <w:pPr>
        <w:spacing w:after="0" w:line="240" w:lineRule="auto"/>
        <w:contextualSpacing/>
        <w:jc w:val="both"/>
      </w:pPr>
      <w:r w:rsidRPr="00C9406A">
        <w:rPr>
          <w:lang w:val="en-US"/>
        </w:rPr>
        <w:t>Interaction betw</w:t>
      </w:r>
      <w:r w:rsidR="00C9406A">
        <w:rPr>
          <w:lang w:val="en-US"/>
        </w:rPr>
        <w:t>e</w:t>
      </w:r>
      <w:r w:rsidRPr="00C9406A">
        <w:rPr>
          <w:lang w:val="en-US"/>
        </w:rPr>
        <w:t xml:space="preserve">en </w:t>
      </w:r>
      <w:proofErr w:type="gramStart"/>
      <w:r w:rsidRPr="00C9406A">
        <w:rPr>
          <w:lang w:val="en-US"/>
        </w:rPr>
        <w:t>glutathione</w:t>
      </w:r>
      <w:proofErr w:type="gramEnd"/>
      <w:r w:rsidRPr="00C9406A">
        <w:rPr>
          <w:lang w:val="en-US"/>
        </w:rPr>
        <w:t>-S-transferase</w:t>
      </w:r>
      <w:r w:rsidR="00C9406A" w:rsidRPr="00C9406A">
        <w:rPr>
          <w:lang w:val="en-US"/>
        </w:rPr>
        <w:t xml:space="preserve"> polymo</w:t>
      </w:r>
      <w:r w:rsidR="00C9406A">
        <w:rPr>
          <w:lang w:val="en-US"/>
        </w:rPr>
        <w:t xml:space="preserve">rphisms, smoking habit, and HPV infection in cervical cancer risk.  </w:t>
      </w:r>
      <w:r w:rsidR="00C9406A" w:rsidRPr="00AE771A">
        <w:t>2010</w:t>
      </w:r>
    </w:p>
    <w:p w14:paraId="70C445D9" w14:textId="77777777" w:rsidR="00C9406A" w:rsidRDefault="00C9406A" w:rsidP="009B4E79">
      <w:pPr>
        <w:spacing w:after="0" w:line="240" w:lineRule="auto"/>
        <w:contextualSpacing/>
        <w:jc w:val="both"/>
      </w:pPr>
      <w:r w:rsidRPr="00C9406A">
        <w:lastRenderedPageBreak/>
        <w:t xml:space="preserve">Poggioli T., </w:t>
      </w:r>
      <w:proofErr w:type="spellStart"/>
      <w:r w:rsidRPr="00C9406A">
        <w:t>Sterpone</w:t>
      </w:r>
      <w:proofErr w:type="spellEnd"/>
      <w:r w:rsidRPr="00C9406A">
        <w:t xml:space="preserve"> S., </w:t>
      </w:r>
      <w:r w:rsidRPr="00B42A6A">
        <w:rPr>
          <w:b/>
        </w:rPr>
        <w:t>Palma S</w:t>
      </w:r>
      <w:r w:rsidRPr="00C9406A">
        <w:t>.,</w:t>
      </w:r>
      <w:r>
        <w:t xml:space="preserve"> Cozzi R. and Testa A.</w:t>
      </w:r>
    </w:p>
    <w:p w14:paraId="34B88DDE" w14:textId="77777777" w:rsidR="00C9406A" w:rsidRPr="00D85C51" w:rsidRDefault="00C9406A" w:rsidP="009B4E79">
      <w:pPr>
        <w:spacing w:after="0" w:line="240" w:lineRule="auto"/>
        <w:contextualSpacing/>
        <w:jc w:val="both"/>
      </w:pPr>
      <w:r w:rsidRPr="00C9406A">
        <w:rPr>
          <w:lang w:val="en-US"/>
        </w:rPr>
        <w:t xml:space="preserve">G0 and G2 Chromosomal Assays in the Evaluation of </w:t>
      </w:r>
      <w:proofErr w:type="spellStart"/>
      <w:r w:rsidRPr="00C9406A">
        <w:rPr>
          <w:lang w:val="en-US"/>
        </w:rPr>
        <w:t>Radiosensitivity</w:t>
      </w:r>
      <w:proofErr w:type="spellEnd"/>
      <w:r w:rsidRPr="00C9406A">
        <w:rPr>
          <w:lang w:val="en-US"/>
        </w:rPr>
        <w:t xml:space="preserve"> in a Cohort of Italian Breast C</w:t>
      </w:r>
      <w:r>
        <w:rPr>
          <w:lang w:val="en-US"/>
        </w:rPr>
        <w:t xml:space="preserve">ancer Patients. </w:t>
      </w:r>
      <w:r w:rsidRPr="00D85C51">
        <w:t>2010</w:t>
      </w:r>
    </w:p>
    <w:p w14:paraId="27275731" w14:textId="77777777" w:rsidR="00C9406A" w:rsidRPr="00D85C51" w:rsidRDefault="00C9406A" w:rsidP="009B4E79">
      <w:pPr>
        <w:spacing w:line="240" w:lineRule="auto"/>
        <w:contextualSpacing/>
        <w:jc w:val="both"/>
      </w:pPr>
    </w:p>
    <w:p w14:paraId="2B48A89A" w14:textId="77777777" w:rsidR="00E97A22" w:rsidRPr="00D85C51" w:rsidRDefault="00E97A22" w:rsidP="009B4E79">
      <w:pPr>
        <w:spacing w:line="240" w:lineRule="auto"/>
        <w:contextualSpacing/>
        <w:jc w:val="both"/>
      </w:pPr>
    </w:p>
    <w:p w14:paraId="1D78DF75" w14:textId="77777777" w:rsidR="00337203" w:rsidRPr="00D85C51" w:rsidRDefault="00337203" w:rsidP="009B4E79">
      <w:pPr>
        <w:spacing w:line="240" w:lineRule="auto"/>
        <w:contextualSpacing/>
        <w:jc w:val="both"/>
      </w:pPr>
    </w:p>
    <w:p w14:paraId="4121583B" w14:textId="77777777" w:rsidR="00F35DA6" w:rsidRPr="00D85C51" w:rsidRDefault="00AE771A" w:rsidP="009B4E79">
      <w:pPr>
        <w:spacing w:line="240" w:lineRule="auto"/>
        <w:contextualSpacing/>
        <w:rPr>
          <w:b/>
          <w:u w:val="single"/>
        </w:rPr>
      </w:pPr>
      <w:r w:rsidRPr="00D85C51">
        <w:rPr>
          <w:b/>
          <w:u w:val="single"/>
        </w:rPr>
        <w:t>ATTIVITA’ ARTISTICHE</w:t>
      </w:r>
    </w:p>
    <w:p w14:paraId="3742A946" w14:textId="77777777" w:rsidR="00542CA8" w:rsidRDefault="00AE771A" w:rsidP="009B4E79">
      <w:pPr>
        <w:spacing w:line="240" w:lineRule="auto"/>
        <w:contextualSpacing/>
        <w:jc w:val="both"/>
      </w:pPr>
      <w:r w:rsidRPr="00AE771A">
        <w:t>Oltre alla grande pre</w:t>
      </w:r>
      <w:r w:rsidR="008D5275">
        <w:t xml:space="preserve">parazione scientifica, Selena </w:t>
      </w:r>
      <w:r w:rsidR="00542CA8">
        <w:t>ha</w:t>
      </w:r>
      <w:r w:rsidRPr="00AE771A">
        <w:t xml:space="preserve"> intrapreso varie attività artistiche per hobby</w:t>
      </w:r>
      <w:r w:rsidR="008D5275">
        <w:t>,</w:t>
      </w:r>
      <w:r w:rsidRPr="00AE771A">
        <w:t xml:space="preserve"> sempre con molto impegno e</w:t>
      </w:r>
      <w:r>
        <w:t xml:space="preserve"> </w:t>
      </w:r>
      <w:r w:rsidRPr="00AE771A">
        <w:t>serietà</w:t>
      </w:r>
      <w:r w:rsidR="008D5275">
        <w:t>,</w:t>
      </w:r>
      <w:r>
        <w:t xml:space="preserve"> pur nel divertimento.</w:t>
      </w:r>
    </w:p>
    <w:p w14:paraId="1364B41B" w14:textId="77777777" w:rsidR="00AE771A" w:rsidRDefault="00542CA8" w:rsidP="009B4E79">
      <w:pPr>
        <w:spacing w:line="240" w:lineRule="auto"/>
        <w:contextualSpacing/>
        <w:jc w:val="both"/>
      </w:pPr>
      <w:r>
        <w:t>Studia</w:t>
      </w:r>
      <w:r w:rsidR="00AE771A">
        <w:t xml:space="preserve"> pianoforte</w:t>
      </w:r>
      <w:r w:rsidR="008D5275">
        <w:t>, chitarra e basso elettrico.</w:t>
      </w:r>
      <w:r w:rsidR="00AE771A">
        <w:t xml:space="preserve"> </w:t>
      </w:r>
      <w:r w:rsidR="008D5275">
        <w:t xml:space="preserve">Aveva una </w:t>
      </w:r>
      <w:r w:rsidR="00AE771A">
        <w:t>grande passione per la musica italiana e straniera, in particolare per il rock e l’hard rock.</w:t>
      </w:r>
    </w:p>
    <w:p w14:paraId="195E22D6" w14:textId="77777777" w:rsidR="00AE771A" w:rsidRDefault="00AE771A" w:rsidP="009B4E79">
      <w:pPr>
        <w:spacing w:line="240" w:lineRule="auto"/>
        <w:contextualSpacing/>
        <w:jc w:val="both"/>
      </w:pPr>
      <w:r>
        <w:t>I</w:t>
      </w:r>
      <w:r w:rsidR="008D5275">
        <w:t>n q</w:t>
      </w:r>
      <w:r w:rsidR="00542CA8">
        <w:t xml:space="preserve">ualità di critica </w:t>
      </w:r>
      <w:proofErr w:type="gramStart"/>
      <w:r w:rsidR="00542CA8">
        <w:t>musicale  fa</w:t>
      </w:r>
      <w:proofErr w:type="gramEnd"/>
      <w:r>
        <w:t xml:space="preserve"> recensioni per “ Beat </w:t>
      </w:r>
      <w:proofErr w:type="spellStart"/>
      <w:r>
        <w:t>Bop</w:t>
      </w:r>
      <w:proofErr w:type="spellEnd"/>
      <w:r>
        <w:t xml:space="preserve"> a Lula”  e “ La Nouvelle </w:t>
      </w:r>
      <w:proofErr w:type="spellStart"/>
      <w:r>
        <w:t>Vague</w:t>
      </w:r>
      <w:proofErr w:type="spellEnd"/>
      <w:r>
        <w:t xml:space="preserve"> Magazine”.</w:t>
      </w:r>
    </w:p>
    <w:p w14:paraId="4B6B39F8" w14:textId="77777777" w:rsidR="00BE11CD" w:rsidRDefault="00542CA8" w:rsidP="009B4E79">
      <w:pPr>
        <w:spacing w:line="240" w:lineRule="auto"/>
        <w:contextualSpacing/>
        <w:jc w:val="both"/>
      </w:pPr>
      <w:r>
        <w:t>Entr</w:t>
      </w:r>
      <w:r w:rsidR="00BE11CD">
        <w:t>a</w:t>
      </w:r>
      <w:r>
        <w:t xml:space="preserve"> a </w:t>
      </w:r>
      <w:r w:rsidR="00BE11CD">
        <w:t xml:space="preserve">far parte del Gruppo musicale “Le Olive </w:t>
      </w:r>
      <w:proofErr w:type="gramStart"/>
      <w:r w:rsidR="00BE11CD">
        <w:t xml:space="preserve">Greche”  </w:t>
      </w:r>
      <w:r w:rsidR="00061154">
        <w:t>come</w:t>
      </w:r>
      <w:proofErr w:type="gramEnd"/>
      <w:r w:rsidR="00BE11CD">
        <w:t xml:space="preserve"> bass</w:t>
      </w:r>
      <w:r w:rsidR="00061154">
        <w:t>ista</w:t>
      </w:r>
      <w:r w:rsidR="00BE11CD">
        <w:t>.</w:t>
      </w:r>
    </w:p>
    <w:p w14:paraId="6B9BAAD8" w14:textId="77777777" w:rsidR="00BE11CD" w:rsidRDefault="00542CA8" w:rsidP="009B4E79">
      <w:pPr>
        <w:spacing w:line="240" w:lineRule="auto"/>
        <w:contextualSpacing/>
        <w:jc w:val="both"/>
      </w:pPr>
      <w:r>
        <w:t>Insieme a tre amiche fonda</w:t>
      </w:r>
      <w:r w:rsidR="00061154">
        <w:t xml:space="preserve"> il G</w:t>
      </w:r>
      <w:r w:rsidR="00BE11CD">
        <w:t xml:space="preserve">ruppo musicale </w:t>
      </w:r>
      <w:proofErr w:type="gramStart"/>
      <w:r w:rsidR="00BE11CD">
        <w:t>“ Gladys</w:t>
      </w:r>
      <w:proofErr w:type="gramEnd"/>
      <w:r w:rsidR="00BE11CD">
        <w:t xml:space="preserve"> </w:t>
      </w:r>
      <w:proofErr w:type="spellStart"/>
      <w:r w:rsidR="00BE11CD">
        <w:t>Glover</w:t>
      </w:r>
      <w:proofErr w:type="spellEnd"/>
      <w:r w:rsidR="00061154">
        <w:t xml:space="preserve"> </w:t>
      </w:r>
      <w:r w:rsidR="00BE11CD">
        <w:t>” sempre suonando il basso e cantando.</w:t>
      </w:r>
    </w:p>
    <w:p w14:paraId="4DF612CF" w14:textId="77777777" w:rsidR="00AE771A" w:rsidRPr="009B4E79" w:rsidRDefault="00AE771A" w:rsidP="009B4E79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9B4E79">
        <w:rPr>
          <w:b/>
          <w:sz w:val="24"/>
          <w:szCs w:val="24"/>
        </w:rPr>
        <w:t>R</w:t>
      </w:r>
      <w:r w:rsidR="00187E1E" w:rsidRPr="009B4E79">
        <w:rPr>
          <w:b/>
          <w:sz w:val="24"/>
          <w:szCs w:val="24"/>
        </w:rPr>
        <w:t>ADIO</w:t>
      </w:r>
      <w:r w:rsidR="00C12E3E" w:rsidRPr="009B4E79">
        <w:rPr>
          <w:sz w:val="24"/>
          <w:szCs w:val="24"/>
        </w:rPr>
        <w:t xml:space="preserve"> :</w:t>
      </w:r>
      <w:proofErr w:type="gramEnd"/>
      <w:r w:rsidR="00C12E3E" w:rsidRPr="009B4E79">
        <w:rPr>
          <w:sz w:val="24"/>
          <w:szCs w:val="24"/>
        </w:rPr>
        <w:t xml:space="preserve"> </w:t>
      </w:r>
    </w:p>
    <w:p w14:paraId="743C703A" w14:textId="77777777" w:rsidR="00AE771A" w:rsidRDefault="00542CA8" w:rsidP="009B4E79">
      <w:pPr>
        <w:spacing w:line="240" w:lineRule="auto"/>
        <w:contextualSpacing/>
        <w:jc w:val="both"/>
      </w:pPr>
      <w:r>
        <w:t xml:space="preserve">Nel 2012 conduce </w:t>
      </w:r>
      <w:r w:rsidR="00C12E3E">
        <w:t xml:space="preserve">la diretta radiofonica e le interviste agli artisti nelle serate finali dell’8^ </w:t>
      </w:r>
      <w:proofErr w:type="spellStart"/>
      <w:r w:rsidR="00C12E3E">
        <w:t>ediz</w:t>
      </w:r>
      <w:proofErr w:type="spellEnd"/>
      <w:r w:rsidR="00C12E3E">
        <w:t>. del Concorso “Musica Controcorrente” a Collicello di Amelia e la diretta radiofonica del Fringe Festival di Roma;</w:t>
      </w:r>
    </w:p>
    <w:p w14:paraId="4DAA69E4" w14:textId="77777777" w:rsidR="00C12E3E" w:rsidRDefault="00542CA8" w:rsidP="009B4E79">
      <w:pPr>
        <w:spacing w:line="240" w:lineRule="auto"/>
        <w:contextualSpacing/>
        <w:jc w:val="both"/>
      </w:pPr>
      <w:r>
        <w:t>Conduce</w:t>
      </w:r>
      <w:r w:rsidR="00C12E3E">
        <w:t xml:space="preserve"> la diretta radiofonica della presentazione della mostra del fotografo Fabrizio </w:t>
      </w:r>
      <w:proofErr w:type="spellStart"/>
      <w:r w:rsidR="00C12E3E">
        <w:t>Caperchi</w:t>
      </w:r>
      <w:proofErr w:type="spellEnd"/>
      <w:r w:rsidR="00C12E3E">
        <w:t xml:space="preserve"> dal titolo “Da </w:t>
      </w:r>
      <w:proofErr w:type="spellStart"/>
      <w:r w:rsidR="00C12E3E">
        <w:t>Melpomene</w:t>
      </w:r>
      <w:proofErr w:type="spellEnd"/>
      <w:r w:rsidR="00C12E3E">
        <w:t xml:space="preserve"> ad Euterpe” (serata con ospiti musicali ed interviste);</w:t>
      </w:r>
    </w:p>
    <w:p w14:paraId="1DAD1D62" w14:textId="77777777" w:rsidR="00C12E3E" w:rsidRDefault="002D4C93" w:rsidP="009B4E79">
      <w:pPr>
        <w:spacing w:line="240" w:lineRule="auto"/>
        <w:contextualSpacing/>
        <w:jc w:val="both"/>
      </w:pPr>
      <w:r>
        <w:t>Conduce</w:t>
      </w:r>
      <w:r w:rsidR="00C12E3E">
        <w:t xml:space="preserve"> la diretta radiofonica della serata “</w:t>
      </w:r>
      <w:proofErr w:type="spellStart"/>
      <w:r w:rsidR="00C12E3E">
        <w:t>Isofestival</w:t>
      </w:r>
      <w:proofErr w:type="spellEnd"/>
      <w:r w:rsidR="00C12E3E">
        <w:t>” del Meeting degli Indipendenti, live dal locale “L’Asino che Vola live club" di Roma;</w:t>
      </w:r>
    </w:p>
    <w:p w14:paraId="154CEC01" w14:textId="77777777" w:rsidR="00C12E3E" w:rsidRDefault="002D4C93" w:rsidP="009B4E79">
      <w:pPr>
        <w:spacing w:line="240" w:lineRule="auto"/>
        <w:contextualSpacing/>
        <w:jc w:val="both"/>
      </w:pPr>
      <w:r>
        <w:t>Conduce</w:t>
      </w:r>
      <w:r w:rsidR="00C12E3E">
        <w:t xml:space="preserve"> la diretta radiofonica del concorso musicale “</w:t>
      </w:r>
      <w:proofErr w:type="spellStart"/>
      <w:r w:rsidR="00C12E3E">
        <w:t>All</w:t>
      </w:r>
      <w:proofErr w:type="spellEnd"/>
      <w:r w:rsidR="00C12E3E">
        <w:t xml:space="preserve"> </w:t>
      </w:r>
      <w:proofErr w:type="spellStart"/>
      <w:r w:rsidR="00C12E3E">
        <w:t>We</w:t>
      </w:r>
      <w:proofErr w:type="spellEnd"/>
      <w:r w:rsidR="00C12E3E">
        <w:t xml:space="preserve"> </w:t>
      </w:r>
      <w:proofErr w:type="spellStart"/>
      <w:r w:rsidR="00C12E3E">
        <w:t>Need</w:t>
      </w:r>
      <w:proofErr w:type="spellEnd"/>
      <w:r w:rsidR="00C12E3E">
        <w:t>” in diretta dal Piper club di Roma;</w:t>
      </w:r>
    </w:p>
    <w:p w14:paraId="4306AD11" w14:textId="77777777" w:rsidR="00C12E3E" w:rsidRDefault="00C12E3E" w:rsidP="009B4E79">
      <w:pPr>
        <w:spacing w:line="240" w:lineRule="auto"/>
        <w:contextualSpacing/>
        <w:jc w:val="both"/>
      </w:pPr>
      <w:r>
        <w:t xml:space="preserve">Autrice e speaker di “Ed ora qualcosa di completamente diverso” – Programma di divulgazione scientifica e sottocultura metropolitana” per la web radio </w:t>
      </w:r>
      <w:proofErr w:type="gramStart"/>
      <w:r>
        <w:t>“ WE</w:t>
      </w:r>
      <w:proofErr w:type="gramEnd"/>
      <w:r>
        <w:t xml:space="preserve"> WANT RADIO”;</w:t>
      </w:r>
    </w:p>
    <w:p w14:paraId="722A42AF" w14:textId="77777777" w:rsidR="00C12E3E" w:rsidRDefault="00187E1E" w:rsidP="009B4E79">
      <w:pPr>
        <w:spacing w:line="240" w:lineRule="auto"/>
        <w:contextualSpacing/>
        <w:jc w:val="both"/>
      </w:pPr>
      <w:r>
        <w:t xml:space="preserve">Speaker ed incursioni radiofoniche per </w:t>
      </w:r>
      <w:proofErr w:type="gramStart"/>
      <w:r>
        <w:t>la web</w:t>
      </w:r>
      <w:proofErr w:type="gramEnd"/>
      <w:r>
        <w:t xml:space="preserve"> radio “MAKE MUSIC”;</w:t>
      </w:r>
    </w:p>
    <w:p w14:paraId="5A4D27C9" w14:textId="77777777" w:rsidR="00187E1E" w:rsidRDefault="00187E1E" w:rsidP="009B4E79">
      <w:pPr>
        <w:spacing w:line="240" w:lineRule="auto"/>
        <w:contextualSpacing/>
        <w:jc w:val="both"/>
      </w:pPr>
      <w:r>
        <w:t xml:space="preserve">Autrice e speaker per </w:t>
      </w:r>
      <w:proofErr w:type="gramStart"/>
      <w:r>
        <w:t>la web</w:t>
      </w:r>
      <w:proofErr w:type="gramEnd"/>
      <w:r>
        <w:t xml:space="preserve"> radio “RADIOKAOSITALY” con il programma “GLOBETROTTER” –Programma di musica in giro per l’Italia;</w:t>
      </w:r>
    </w:p>
    <w:p w14:paraId="5CFC3FBB" w14:textId="77777777" w:rsidR="00187E1E" w:rsidRDefault="00187E1E" w:rsidP="009B4E79">
      <w:pPr>
        <w:spacing w:line="240" w:lineRule="auto"/>
        <w:contextualSpacing/>
        <w:jc w:val="both"/>
      </w:pPr>
    </w:p>
    <w:p w14:paraId="5425D07C" w14:textId="77777777" w:rsidR="00187E1E" w:rsidRPr="009B4E79" w:rsidRDefault="00187E1E" w:rsidP="009B4E79">
      <w:pPr>
        <w:spacing w:line="240" w:lineRule="auto"/>
        <w:contextualSpacing/>
        <w:jc w:val="both"/>
        <w:rPr>
          <w:b/>
          <w:sz w:val="24"/>
          <w:szCs w:val="24"/>
        </w:rPr>
      </w:pPr>
      <w:r w:rsidRPr="009B4E79">
        <w:rPr>
          <w:b/>
          <w:sz w:val="24"/>
          <w:szCs w:val="24"/>
        </w:rPr>
        <w:t>CONDUZIONI VARIE</w:t>
      </w:r>
    </w:p>
    <w:p w14:paraId="49BBFFEF" w14:textId="77777777" w:rsidR="00187E1E" w:rsidRDefault="00187E1E" w:rsidP="009B4E79">
      <w:pPr>
        <w:spacing w:line="240" w:lineRule="auto"/>
        <w:contextualSpacing/>
        <w:jc w:val="both"/>
      </w:pPr>
      <w:r>
        <w:t>Presentazione del “Premio Bontà 2013” 1^ Edizione, presso la Protomoteca del Quirinale – Roma;</w:t>
      </w:r>
    </w:p>
    <w:p w14:paraId="4C565A53" w14:textId="77777777" w:rsidR="00187E1E" w:rsidRDefault="00187E1E" w:rsidP="009B4E79">
      <w:pPr>
        <w:spacing w:line="240" w:lineRule="auto"/>
        <w:contextualSpacing/>
        <w:jc w:val="both"/>
      </w:pPr>
      <w:r>
        <w:t>Presentazione della semifinale del concorso “</w:t>
      </w:r>
      <w:proofErr w:type="spellStart"/>
      <w:r>
        <w:t>Superstage</w:t>
      </w:r>
      <w:proofErr w:type="spellEnd"/>
      <w:r>
        <w:t>” del Meeting degli Indipendenti (MEI) a “L’Asino che Vola Live Club” di Roma;</w:t>
      </w:r>
    </w:p>
    <w:p w14:paraId="27D40E93" w14:textId="77777777" w:rsidR="000D6CBB" w:rsidRDefault="00187E1E" w:rsidP="009B4E79">
      <w:pPr>
        <w:spacing w:line="240" w:lineRule="auto"/>
        <w:contextualSpacing/>
        <w:jc w:val="both"/>
      </w:pPr>
      <w:r>
        <w:t>Presentazione di serate di musica live a” L’Asino che Vola Live Club” di Roma.</w:t>
      </w:r>
    </w:p>
    <w:p w14:paraId="0D3FF0E0" w14:textId="77777777" w:rsidR="002D4C93" w:rsidRDefault="002D4C93" w:rsidP="009B4E79">
      <w:pPr>
        <w:spacing w:line="240" w:lineRule="auto"/>
        <w:contextualSpacing/>
        <w:jc w:val="center"/>
        <w:rPr>
          <w:b/>
        </w:rPr>
      </w:pPr>
    </w:p>
    <w:p w14:paraId="69088230" w14:textId="77777777" w:rsidR="00863F62" w:rsidRPr="009B4E79" w:rsidRDefault="00863F62" w:rsidP="009B4E79">
      <w:pPr>
        <w:spacing w:line="240" w:lineRule="auto"/>
        <w:contextualSpacing/>
        <w:jc w:val="both"/>
        <w:rPr>
          <w:b/>
          <w:sz w:val="24"/>
          <w:szCs w:val="24"/>
        </w:rPr>
      </w:pPr>
      <w:r w:rsidRPr="009B4E79">
        <w:rPr>
          <w:b/>
          <w:sz w:val="24"/>
          <w:szCs w:val="24"/>
        </w:rPr>
        <w:t xml:space="preserve">TEATRO </w:t>
      </w:r>
    </w:p>
    <w:p w14:paraId="067749DA" w14:textId="77777777" w:rsidR="00863F62" w:rsidRDefault="00863F62" w:rsidP="009B4E79">
      <w:pPr>
        <w:spacing w:line="240" w:lineRule="auto"/>
        <w:contextualSpacing/>
        <w:jc w:val="both"/>
      </w:pPr>
      <w:r>
        <w:rPr>
          <w:b/>
        </w:rPr>
        <w:t xml:space="preserve">1994-99 </w:t>
      </w:r>
      <w:r w:rsidRPr="00863F62">
        <w:t>Attrice con ruoli da protagonista per la compagnia</w:t>
      </w:r>
      <w:r>
        <w:t xml:space="preserve"> teatrale “La porta saracena” di Segni (RM);</w:t>
      </w:r>
    </w:p>
    <w:p w14:paraId="2958DE94" w14:textId="77777777" w:rsidR="00863F62" w:rsidRDefault="00863F62" w:rsidP="009B4E79">
      <w:pPr>
        <w:spacing w:line="240" w:lineRule="auto"/>
        <w:contextualSpacing/>
        <w:jc w:val="both"/>
      </w:pPr>
      <w:r w:rsidRPr="00863F62">
        <w:rPr>
          <w:b/>
        </w:rPr>
        <w:t>1995</w:t>
      </w:r>
      <w:r>
        <w:t xml:space="preserve">      Attrice protagonista per la compagnia teatrale “Teatro Nuovo” di Valmontone (RM);</w:t>
      </w:r>
    </w:p>
    <w:p w14:paraId="515F97F3" w14:textId="77777777" w:rsidR="00863F62" w:rsidRDefault="00863F62" w:rsidP="009B4E79">
      <w:pPr>
        <w:spacing w:line="240" w:lineRule="auto"/>
        <w:contextualSpacing/>
        <w:jc w:val="both"/>
      </w:pPr>
      <w:r>
        <w:rPr>
          <w:b/>
        </w:rPr>
        <w:t xml:space="preserve">2000      </w:t>
      </w:r>
      <w:r>
        <w:t>Attrice per il teatro laboratorio “Artefare”</w:t>
      </w:r>
    </w:p>
    <w:p w14:paraId="5B552A5B" w14:textId="77777777" w:rsidR="00863F62" w:rsidRDefault="00863F62" w:rsidP="009B4E79">
      <w:pPr>
        <w:spacing w:line="240" w:lineRule="auto"/>
        <w:contextualSpacing/>
        <w:jc w:val="both"/>
      </w:pPr>
      <w:r>
        <w:t>2014      Autrice ed attrice per “</w:t>
      </w:r>
      <w:proofErr w:type="spellStart"/>
      <w:r>
        <w:t>Temadi</w:t>
      </w:r>
      <w:proofErr w:type="spellEnd"/>
      <w:r>
        <w:t>” spettacolo teatrale periodico de “L’Asino che Vola” di Roma.</w:t>
      </w:r>
    </w:p>
    <w:p w14:paraId="6D46C02B" w14:textId="77777777" w:rsidR="000D6CBB" w:rsidRPr="009B4E79" w:rsidRDefault="000D6CBB" w:rsidP="009B4E79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E472D07" w14:textId="77777777" w:rsidR="008D4316" w:rsidRPr="009B4E79" w:rsidRDefault="008D4316" w:rsidP="009B4E79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B4E79">
        <w:rPr>
          <w:b/>
          <w:sz w:val="24"/>
          <w:szCs w:val="24"/>
          <w:u w:val="single"/>
        </w:rPr>
        <w:t>ARTE ESPRESSIVA</w:t>
      </w:r>
    </w:p>
    <w:p w14:paraId="1B9745AE" w14:textId="77777777" w:rsidR="008D4316" w:rsidRPr="000D6CBB" w:rsidRDefault="002D4C93" w:rsidP="009B4E79">
      <w:pPr>
        <w:spacing w:line="240" w:lineRule="auto"/>
        <w:contextualSpacing/>
        <w:jc w:val="both"/>
      </w:pPr>
      <w:r>
        <w:t>Dipinge</w:t>
      </w:r>
      <w:r w:rsidR="008D4316" w:rsidRPr="000D6CBB">
        <w:t xml:space="preserve"> quadri surrealisti</w:t>
      </w:r>
      <w:r w:rsidR="00F84FD2" w:rsidRPr="000D6CBB">
        <w:t xml:space="preserve"> </w:t>
      </w:r>
      <w:r w:rsidR="008D4316" w:rsidRPr="000D6CBB">
        <w:t>che, (come ci ha lasciato scritto</w:t>
      </w:r>
      <w:proofErr w:type="gramStart"/>
      <w:r w:rsidR="008D4316" w:rsidRPr="000D6CBB">
        <w:t>),  in</w:t>
      </w:r>
      <w:proofErr w:type="gramEnd"/>
      <w:r w:rsidR="008D4316" w:rsidRPr="000D6CBB">
        <w:t xml:space="preserve"> copia</w:t>
      </w:r>
      <w:r w:rsidR="00C926D3" w:rsidRPr="000D6CBB">
        <w:t xml:space="preserve">, </w:t>
      </w:r>
      <w:r w:rsidR="008D4316" w:rsidRPr="000D6CBB">
        <w:t xml:space="preserve"> vendiamo per raccogliere fondi da destinare a giovani ricercatori in ambito oncologico.</w:t>
      </w:r>
    </w:p>
    <w:p w14:paraId="1558D96A" w14:textId="77777777" w:rsidR="008D4316" w:rsidRPr="00863F62" w:rsidRDefault="008D4316" w:rsidP="009B4E79">
      <w:pPr>
        <w:spacing w:line="240" w:lineRule="auto"/>
        <w:contextualSpacing/>
        <w:jc w:val="both"/>
      </w:pPr>
    </w:p>
    <w:p w14:paraId="0C9969A3" w14:textId="77777777" w:rsidR="00A712E3" w:rsidRPr="009B4E79" w:rsidRDefault="00A712E3" w:rsidP="009B4E79">
      <w:pPr>
        <w:spacing w:line="240" w:lineRule="auto"/>
        <w:contextualSpacing/>
        <w:rPr>
          <w:b/>
          <w:sz w:val="24"/>
          <w:szCs w:val="24"/>
        </w:rPr>
      </w:pPr>
      <w:r w:rsidRPr="009B4E79">
        <w:rPr>
          <w:b/>
          <w:sz w:val="24"/>
          <w:szCs w:val="24"/>
          <w:u w:val="single"/>
        </w:rPr>
        <w:t>SPORT</w:t>
      </w:r>
    </w:p>
    <w:p w14:paraId="7476598B" w14:textId="77777777" w:rsidR="00A712E3" w:rsidRPr="000D6CBB" w:rsidRDefault="002D4C93" w:rsidP="009B4E79">
      <w:pPr>
        <w:spacing w:line="240" w:lineRule="auto"/>
        <w:contextualSpacing/>
      </w:pPr>
      <w:r>
        <w:t>Frequenta</w:t>
      </w:r>
      <w:r w:rsidR="00A712E3" w:rsidRPr="000D6CBB">
        <w:t xml:space="preserve"> corsi di nuoto e </w:t>
      </w:r>
      <w:proofErr w:type="gramStart"/>
      <w:r w:rsidR="00A712E3" w:rsidRPr="000D6CBB">
        <w:t>ginnastica  ritmica</w:t>
      </w:r>
      <w:proofErr w:type="gramEnd"/>
      <w:r w:rsidR="00A712E3" w:rsidRPr="000D6CBB">
        <w:t xml:space="preserve"> e artistica</w:t>
      </w:r>
      <w:r w:rsidR="00FF7837" w:rsidRPr="000D6CBB">
        <w:t>.</w:t>
      </w:r>
    </w:p>
    <w:p w14:paraId="7B5626B3" w14:textId="77777777" w:rsidR="00A712E3" w:rsidRPr="000D6CBB" w:rsidRDefault="002D4C93" w:rsidP="009B4E79">
      <w:pPr>
        <w:spacing w:line="240" w:lineRule="auto"/>
        <w:contextualSpacing/>
      </w:pPr>
      <w:r>
        <w:t xml:space="preserve">A 16 anni </w:t>
      </w:r>
      <w:proofErr w:type="gramStart"/>
      <w:r>
        <w:t>frequenta</w:t>
      </w:r>
      <w:r w:rsidR="00ED193E" w:rsidRPr="000D6CBB">
        <w:t xml:space="preserve"> </w:t>
      </w:r>
      <w:r w:rsidR="00A712E3" w:rsidRPr="000D6CBB">
        <w:t xml:space="preserve"> un</w:t>
      </w:r>
      <w:proofErr w:type="gramEnd"/>
      <w:r w:rsidR="00A712E3" w:rsidRPr="000D6CBB">
        <w:t xml:space="preserve"> corso di Vela presso l’Acca</w:t>
      </w:r>
      <w:r>
        <w:t xml:space="preserve">demia Militare di Livorno e vince </w:t>
      </w:r>
      <w:r w:rsidR="00A712E3" w:rsidRPr="000D6CBB">
        <w:t xml:space="preserve"> il 1° e  2° premio</w:t>
      </w:r>
    </w:p>
    <w:p w14:paraId="33178EF3" w14:textId="77777777" w:rsidR="00A712E3" w:rsidRPr="000D6CBB" w:rsidRDefault="00A712E3" w:rsidP="009B4E79">
      <w:pPr>
        <w:spacing w:line="240" w:lineRule="auto"/>
        <w:contextualSpacing/>
      </w:pPr>
      <w:r w:rsidRPr="000D6CBB">
        <w:t>con il suo equipaggio;</w:t>
      </w:r>
    </w:p>
    <w:p w14:paraId="29D3C5BD" w14:textId="77777777" w:rsidR="00A712E3" w:rsidRPr="000D6CBB" w:rsidRDefault="002D4C93" w:rsidP="009B4E79">
      <w:pPr>
        <w:spacing w:line="240" w:lineRule="auto"/>
        <w:contextualSpacing/>
      </w:pPr>
      <w:proofErr w:type="gramStart"/>
      <w:r>
        <w:t>Frequenta</w:t>
      </w:r>
      <w:r w:rsidR="0007732D" w:rsidRPr="000D6CBB">
        <w:t xml:space="preserve"> </w:t>
      </w:r>
      <w:r w:rsidR="00A712E3" w:rsidRPr="000D6CBB">
        <w:t xml:space="preserve"> un</w:t>
      </w:r>
      <w:proofErr w:type="gramEnd"/>
      <w:r w:rsidR="00A712E3" w:rsidRPr="000D6CBB">
        <w:t xml:space="preserve"> club velistico </w:t>
      </w:r>
      <w:r w:rsidR="00FF7837" w:rsidRPr="000D6CBB">
        <w:t xml:space="preserve">a Policoro (MT) </w:t>
      </w:r>
      <w:r w:rsidR="00A712E3" w:rsidRPr="000D6CBB">
        <w:t xml:space="preserve"> d</w:t>
      </w:r>
      <w:r w:rsidR="00440A95">
        <w:t>ove con il suo equipaggio naviga</w:t>
      </w:r>
      <w:r w:rsidR="00A712E3" w:rsidRPr="000D6CBB">
        <w:t xml:space="preserve"> per 15 gg. </w:t>
      </w:r>
      <w:r w:rsidR="00FF7837" w:rsidRPr="000D6CBB">
        <w:t>n</w:t>
      </w:r>
      <w:r w:rsidR="00A712E3" w:rsidRPr="000D6CBB">
        <w:t xml:space="preserve">el mar Ionio </w:t>
      </w:r>
      <w:r w:rsidR="00FF7837" w:rsidRPr="000D6CBB">
        <w:t>e Mar Tirreno;</w:t>
      </w:r>
    </w:p>
    <w:p w14:paraId="3C55A5BF" w14:textId="77777777" w:rsidR="00A712E3" w:rsidRPr="000D6CBB" w:rsidRDefault="002D4C93" w:rsidP="009B4E79">
      <w:pPr>
        <w:spacing w:line="240" w:lineRule="auto"/>
        <w:contextualSpacing/>
      </w:pPr>
      <w:r>
        <w:t xml:space="preserve">Nello stesso club va a cavallo e fa </w:t>
      </w:r>
      <w:r w:rsidR="00A712E3" w:rsidRPr="000D6CBB">
        <w:t>immersioni subacquee.</w:t>
      </w:r>
    </w:p>
    <w:p w14:paraId="3CC4722B" w14:textId="77777777" w:rsidR="00A712E3" w:rsidRPr="000D6CBB" w:rsidRDefault="002D4C93" w:rsidP="009B4E79">
      <w:pPr>
        <w:spacing w:line="240" w:lineRule="auto"/>
        <w:contextualSpacing/>
      </w:pPr>
      <w:r>
        <w:t>Impara</w:t>
      </w:r>
      <w:r w:rsidR="00A712E3" w:rsidRPr="000D6CBB">
        <w:t xml:space="preserve"> a pattinare al Pincio di </w:t>
      </w:r>
      <w:r w:rsidR="00ED193E" w:rsidRPr="000D6CBB">
        <w:t xml:space="preserve">Roma e con un gruppo di amici </w:t>
      </w:r>
      <w:r>
        <w:t>va</w:t>
      </w:r>
      <w:r w:rsidR="00A712E3" w:rsidRPr="000D6CBB">
        <w:t xml:space="preserve"> a Berlino dove girano sui pattini.</w:t>
      </w:r>
    </w:p>
    <w:p w14:paraId="575CB708" w14:textId="77777777" w:rsidR="00A712E3" w:rsidRPr="000D6CBB" w:rsidRDefault="00624E67" w:rsidP="009B4E79">
      <w:pPr>
        <w:spacing w:line="240" w:lineRule="auto"/>
        <w:contextualSpacing/>
      </w:pPr>
      <w:r w:rsidRPr="000D6CBB">
        <w:t>Frequen</w:t>
      </w:r>
      <w:r w:rsidR="002D4C93">
        <w:t>ta</w:t>
      </w:r>
      <w:r w:rsidRPr="000D6CBB">
        <w:t xml:space="preserve"> un corso di kick boxe.</w:t>
      </w:r>
    </w:p>
    <w:p w14:paraId="1AE69ED3" w14:textId="77777777" w:rsidR="008D4316" w:rsidRPr="000D6CBB" w:rsidRDefault="002D4C93" w:rsidP="009B4E79">
      <w:pPr>
        <w:spacing w:line="240" w:lineRule="auto"/>
        <w:contextualSpacing/>
      </w:pPr>
      <w:r>
        <w:t>Frequenta</w:t>
      </w:r>
      <w:r w:rsidR="008D4316" w:rsidRPr="000D6CBB">
        <w:t xml:space="preserve"> un corso di </w:t>
      </w:r>
      <w:proofErr w:type="spellStart"/>
      <w:r w:rsidR="008D4316" w:rsidRPr="000D6CBB">
        <w:t>pilates</w:t>
      </w:r>
      <w:proofErr w:type="spellEnd"/>
      <w:r w:rsidR="008D4316" w:rsidRPr="000D6CBB">
        <w:t>.</w:t>
      </w:r>
    </w:p>
    <w:p w14:paraId="1C67D43B" w14:textId="77777777" w:rsidR="00B732A1" w:rsidRPr="000D6CBB" w:rsidRDefault="002D4C93" w:rsidP="009B4E79">
      <w:pPr>
        <w:spacing w:line="240" w:lineRule="auto"/>
        <w:contextualSpacing/>
      </w:pPr>
      <w:proofErr w:type="gramStart"/>
      <w:r>
        <w:t>Sperimenta</w:t>
      </w:r>
      <w:r w:rsidR="00ED193E" w:rsidRPr="000D6CBB">
        <w:t xml:space="preserve"> </w:t>
      </w:r>
      <w:r w:rsidR="00A712E3" w:rsidRPr="000D6CBB">
        <w:t xml:space="preserve"> il</w:t>
      </w:r>
      <w:proofErr w:type="gramEnd"/>
      <w:r w:rsidR="00A712E3" w:rsidRPr="000D6CBB">
        <w:t xml:space="preserve"> </w:t>
      </w:r>
      <w:r w:rsidR="00C926D3" w:rsidRPr="000D6CBB">
        <w:t>w</w:t>
      </w:r>
      <w:r w:rsidR="00A712E3" w:rsidRPr="000D6CBB">
        <w:t xml:space="preserve">indsurf nelle isole </w:t>
      </w:r>
      <w:r w:rsidR="00624E67" w:rsidRPr="000D6CBB">
        <w:t xml:space="preserve"> Canarie.</w:t>
      </w:r>
    </w:p>
    <w:p w14:paraId="56458B29" w14:textId="77777777" w:rsidR="00B732A1" w:rsidRPr="000D6CBB" w:rsidRDefault="00B732A1" w:rsidP="009B4E79">
      <w:pPr>
        <w:spacing w:line="240" w:lineRule="auto"/>
        <w:contextualSpacing/>
        <w:jc w:val="center"/>
      </w:pPr>
    </w:p>
    <w:p w14:paraId="44F898C8" w14:textId="77777777" w:rsidR="00B732A1" w:rsidRPr="000D6CBB" w:rsidRDefault="00B732A1" w:rsidP="009B4E79">
      <w:pPr>
        <w:spacing w:line="240" w:lineRule="auto"/>
        <w:contextualSpacing/>
        <w:jc w:val="center"/>
      </w:pPr>
      <w:bookmarkStart w:id="0" w:name="_GoBack"/>
      <w:bookmarkEnd w:id="0"/>
    </w:p>
    <w:p w14:paraId="100A1849" w14:textId="77777777" w:rsidR="00B732A1" w:rsidRPr="000D6CBB" w:rsidRDefault="00B732A1" w:rsidP="009B4E79">
      <w:pPr>
        <w:spacing w:line="240" w:lineRule="auto"/>
        <w:contextualSpacing/>
        <w:jc w:val="center"/>
      </w:pPr>
    </w:p>
    <w:sectPr w:rsidR="00B732A1" w:rsidRPr="000D6CBB" w:rsidSect="009B4E79">
      <w:pgSz w:w="11906" w:h="16838"/>
      <w:pgMar w:top="340" w:right="1134" w:bottom="5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9428E"/>
    <w:multiLevelType w:val="hybridMultilevel"/>
    <w:tmpl w:val="9C5A9276"/>
    <w:lvl w:ilvl="0" w:tplc="137CE9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45B7A"/>
    <w:multiLevelType w:val="hybridMultilevel"/>
    <w:tmpl w:val="6C64CE3E"/>
    <w:lvl w:ilvl="0" w:tplc="137CE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D2"/>
    <w:rsid w:val="00061154"/>
    <w:rsid w:val="0007732D"/>
    <w:rsid w:val="00091B94"/>
    <w:rsid w:val="000A6F60"/>
    <w:rsid w:val="000D6CBB"/>
    <w:rsid w:val="000E7E43"/>
    <w:rsid w:val="00181FC2"/>
    <w:rsid w:val="001863D2"/>
    <w:rsid w:val="00187E1E"/>
    <w:rsid w:val="001B7453"/>
    <w:rsid w:val="001D3390"/>
    <w:rsid w:val="001F6B9F"/>
    <w:rsid w:val="00280AB9"/>
    <w:rsid w:val="002D4C93"/>
    <w:rsid w:val="00307982"/>
    <w:rsid w:val="003151FD"/>
    <w:rsid w:val="00337203"/>
    <w:rsid w:val="003F6472"/>
    <w:rsid w:val="00405231"/>
    <w:rsid w:val="00440A95"/>
    <w:rsid w:val="004C0134"/>
    <w:rsid w:val="004C1603"/>
    <w:rsid w:val="00542CA8"/>
    <w:rsid w:val="00561079"/>
    <w:rsid w:val="005B5615"/>
    <w:rsid w:val="0062450C"/>
    <w:rsid w:val="00624E67"/>
    <w:rsid w:val="0068029D"/>
    <w:rsid w:val="006B51EF"/>
    <w:rsid w:val="006D4545"/>
    <w:rsid w:val="0076409A"/>
    <w:rsid w:val="00863F62"/>
    <w:rsid w:val="008D4316"/>
    <w:rsid w:val="008D5275"/>
    <w:rsid w:val="00905025"/>
    <w:rsid w:val="00926924"/>
    <w:rsid w:val="0095065A"/>
    <w:rsid w:val="00963504"/>
    <w:rsid w:val="00986DCF"/>
    <w:rsid w:val="009960A6"/>
    <w:rsid w:val="009B4E79"/>
    <w:rsid w:val="009B704B"/>
    <w:rsid w:val="00A063A8"/>
    <w:rsid w:val="00A712E3"/>
    <w:rsid w:val="00A71FD1"/>
    <w:rsid w:val="00AE771A"/>
    <w:rsid w:val="00B42A6A"/>
    <w:rsid w:val="00B4351F"/>
    <w:rsid w:val="00B60795"/>
    <w:rsid w:val="00B732A1"/>
    <w:rsid w:val="00BA3C1D"/>
    <w:rsid w:val="00BE11CD"/>
    <w:rsid w:val="00C12E3E"/>
    <w:rsid w:val="00C15EC2"/>
    <w:rsid w:val="00C3437E"/>
    <w:rsid w:val="00C926D3"/>
    <w:rsid w:val="00C9406A"/>
    <w:rsid w:val="00D26F8E"/>
    <w:rsid w:val="00D85C51"/>
    <w:rsid w:val="00DD15A2"/>
    <w:rsid w:val="00E97A22"/>
    <w:rsid w:val="00EC44B9"/>
    <w:rsid w:val="00ED193E"/>
    <w:rsid w:val="00F35DA6"/>
    <w:rsid w:val="00F84FD2"/>
    <w:rsid w:val="00F8681D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B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5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1700</Words>
  <Characters>9691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 di Microsoft Office</cp:lastModifiedBy>
  <cp:revision>30</cp:revision>
  <cp:lastPrinted>2016-10-24T18:06:00Z</cp:lastPrinted>
  <dcterms:created xsi:type="dcterms:W3CDTF">2016-10-05T12:11:00Z</dcterms:created>
  <dcterms:modified xsi:type="dcterms:W3CDTF">2017-04-30T16:45:00Z</dcterms:modified>
</cp:coreProperties>
</file>